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FF539" w14:textId="03592F24" w:rsidR="00173C9E" w:rsidRDefault="00D27FF9" w:rsidP="005622E5">
      <w:pPr>
        <w:rPr>
          <w:b/>
          <w:bCs/>
          <w:i/>
          <w:iCs/>
        </w:rPr>
      </w:pPr>
      <w:r w:rsidRPr="00D27FF9">
        <w:rPr>
          <w:b/>
          <w:bCs/>
          <w:i/>
          <w:iCs/>
        </w:rPr>
        <w:t>Women’s Council supports erection of memorial to “our late beloved Queen.”</w:t>
      </w:r>
      <w:r w:rsidR="005622E5">
        <w:rPr>
          <w:b/>
          <w:bCs/>
          <w:i/>
          <w:iCs/>
        </w:rPr>
        <w:br/>
      </w:r>
      <w:r>
        <w:rPr>
          <w:b/>
          <w:bCs/>
          <w:i/>
          <w:iCs/>
        </w:rPr>
        <w:t>Many petitions about the condition of roads, sidewalks</w:t>
      </w:r>
      <w:r w:rsidR="005622E5">
        <w:rPr>
          <w:b/>
          <w:bCs/>
          <w:i/>
          <w:iCs/>
        </w:rPr>
        <w:t>,</w:t>
      </w:r>
      <w:r>
        <w:rPr>
          <w:b/>
          <w:bCs/>
          <w:i/>
          <w:iCs/>
        </w:rPr>
        <w:t xml:space="preserve"> and drainage</w:t>
      </w:r>
      <w:r w:rsidR="005B3282">
        <w:rPr>
          <w:b/>
          <w:bCs/>
          <w:i/>
          <w:iCs/>
        </w:rPr>
        <w:t>.</w:t>
      </w:r>
    </w:p>
    <w:p w14:paraId="2AE96DA8" w14:textId="77777777" w:rsidR="005622E5" w:rsidRPr="005622E5" w:rsidRDefault="005622E5" w:rsidP="005622E5">
      <w:pPr>
        <w:rPr>
          <w:b/>
          <w:bCs/>
          <w:i/>
          <w:iCs/>
        </w:rPr>
      </w:pPr>
    </w:p>
    <w:p w14:paraId="06A879F7" w14:textId="5DFA0820" w:rsidR="007C6827" w:rsidRDefault="00C44E80" w:rsidP="005622E5">
      <w:pPr>
        <w:jc w:val="right"/>
      </w:pPr>
      <w:r>
        <w:t>This transcript was made in 2024 by Transcribimus volunteer Darlene Ochotta</w:t>
      </w:r>
      <w:r w:rsidR="005622E5">
        <w:t>.</w:t>
      </w:r>
      <w:r>
        <w:br/>
        <w:t xml:space="preserve">Source: </w:t>
      </w:r>
      <w:r w:rsidRPr="00C44E80">
        <w:rPr>
          <w:rFonts w:eastAsia="Times New Roman" w:cstheme="minorHAnsi"/>
          <w:lang w:eastAsia="fr-CA"/>
        </w:rPr>
        <w:t>City of Vancouver Archives, Series 31 (COV S31, 715-D-02)</w:t>
      </w:r>
      <w:r>
        <w:br/>
        <w:t>Volume 10</w:t>
      </w:r>
      <w:r w:rsidR="005622E5">
        <w:t>,</w:t>
      </w:r>
      <w:r>
        <w:t xml:space="preserve"> pages 16-24</w:t>
      </w:r>
    </w:p>
    <w:p w14:paraId="33C9DE51" w14:textId="6DBE5AD6" w:rsidR="00BD7BB2" w:rsidRDefault="00BD7BB2" w:rsidP="005622E5">
      <w:r>
        <w:t xml:space="preserve">[Volume 10 page] </w:t>
      </w:r>
      <w:r w:rsidRPr="00BD7BB2">
        <w:rPr>
          <w:b/>
          <w:bCs/>
        </w:rPr>
        <w:t>16</w:t>
      </w:r>
    </w:p>
    <w:p w14:paraId="6A182A90" w14:textId="77777777" w:rsidR="005622E5" w:rsidRDefault="005622E5" w:rsidP="005622E5"/>
    <w:p w14:paraId="1F0FA0CC" w14:textId="5C1699D3" w:rsidR="002133B4" w:rsidRDefault="002133B4" w:rsidP="005622E5">
      <w:r>
        <w:t>Vancouver February 4</w:t>
      </w:r>
      <w:r w:rsidRPr="002133B4">
        <w:rPr>
          <w:vertAlign w:val="superscript"/>
        </w:rPr>
        <w:t>th</w:t>
      </w:r>
      <w:r>
        <w:t xml:space="preserve"> 1901</w:t>
      </w:r>
    </w:p>
    <w:p w14:paraId="0E67A862" w14:textId="77777777" w:rsidR="005622E5" w:rsidRDefault="005622E5" w:rsidP="005622E5"/>
    <w:p w14:paraId="686564D6" w14:textId="35EB6FBC" w:rsidR="002133B4" w:rsidRDefault="002133B4" w:rsidP="005622E5">
      <w:r>
        <w:t>The Council met on Monday February 4</w:t>
      </w:r>
      <w:r w:rsidRPr="002133B4">
        <w:rPr>
          <w:vertAlign w:val="superscript"/>
        </w:rPr>
        <w:t>th</w:t>
      </w:r>
      <w:r>
        <w:t xml:space="preserve"> 1901 at 7</w:t>
      </w:r>
      <w:r w:rsidR="005622E5">
        <w:t>.</w:t>
      </w:r>
      <w:r>
        <w:t>30 P.M.</w:t>
      </w:r>
      <w:r>
        <w:br/>
        <w:t>Present His Worship, the Mayor and full Council.</w:t>
      </w:r>
      <w:r>
        <w:br/>
        <w:t>The minutes of last meeting were read and adopted</w:t>
      </w:r>
    </w:p>
    <w:p w14:paraId="090BF57C" w14:textId="77777777" w:rsidR="005622E5" w:rsidRDefault="005622E5" w:rsidP="005622E5">
      <w:pPr>
        <w:rPr>
          <w:b/>
          <w:bCs/>
        </w:rPr>
      </w:pPr>
    </w:p>
    <w:p w14:paraId="48ACE0D0" w14:textId="3895228D" w:rsidR="002133B4" w:rsidRPr="005622E5" w:rsidRDefault="002133B4" w:rsidP="005622E5">
      <w:pPr>
        <w:rPr>
          <w:b/>
          <w:bCs/>
        </w:rPr>
      </w:pPr>
      <w:r w:rsidRPr="0040144A">
        <w:rPr>
          <w:b/>
          <w:bCs/>
          <w:color w:val="4C94D8" w:themeColor="text2" w:themeTint="80"/>
          <w:sz w:val="32"/>
          <w:szCs w:val="32"/>
        </w:rPr>
        <w:t>Communications</w:t>
      </w:r>
      <w:r w:rsidR="005622E5">
        <w:rPr>
          <w:b/>
          <w:bCs/>
        </w:rPr>
        <w:br/>
      </w:r>
      <w:r w:rsidR="0040144A">
        <w:br/>
      </w:r>
      <w:r>
        <w:t>From James Young asking for the moving out of the sidewalk on Homer Street</w:t>
      </w:r>
      <w:r>
        <w:br/>
        <w:t>Referred to the Board of Works.</w:t>
      </w:r>
    </w:p>
    <w:p w14:paraId="33F253E6" w14:textId="77777777" w:rsidR="005622E5" w:rsidRDefault="005622E5" w:rsidP="005622E5"/>
    <w:p w14:paraId="4918D2C3" w14:textId="5DEBA3A8" w:rsidR="002133B4" w:rsidRDefault="002133B4" w:rsidP="005622E5">
      <w:r>
        <w:t>From L &amp; M. Alexander &amp; Co. Portland, Oregon offering a Smith Premier Typewriter for $125</w:t>
      </w:r>
      <w:r w:rsidRPr="002133B4">
        <w:rPr>
          <w:u w:val="single"/>
          <w:vertAlign w:val="superscript"/>
        </w:rPr>
        <w:t>00</w:t>
      </w:r>
      <w:r>
        <w:rPr>
          <w:u w:val="single"/>
          <w:vertAlign w:val="superscript"/>
        </w:rPr>
        <w:br/>
      </w:r>
      <w:r>
        <w:t>Referred to the Finance Committee</w:t>
      </w:r>
    </w:p>
    <w:p w14:paraId="1FF35FD2" w14:textId="77777777" w:rsidR="005622E5" w:rsidRDefault="005622E5" w:rsidP="005622E5"/>
    <w:p w14:paraId="1F4DE72D" w14:textId="72897FA9" w:rsidR="002133B4" w:rsidRDefault="002133B4" w:rsidP="005622E5">
      <w:r>
        <w:t xml:space="preserve">From Dr Selwyn and members of the Art Historical Association </w:t>
      </w:r>
      <w:r w:rsidR="008F2DC8">
        <w:t>consenting</w:t>
      </w:r>
      <w:r>
        <w:t xml:space="preserve"> to hand over their Collection to be place wherever the City desires.</w:t>
      </w:r>
      <w:r>
        <w:br/>
        <w:t>Referred to the Finance Committee.</w:t>
      </w:r>
    </w:p>
    <w:p w14:paraId="3017C11D" w14:textId="77777777" w:rsidR="005622E5" w:rsidRDefault="005622E5" w:rsidP="005622E5"/>
    <w:p w14:paraId="14D3A362" w14:textId="56AFC4A5" w:rsidR="004E1DEF" w:rsidRDefault="002133B4" w:rsidP="005622E5">
      <w:r>
        <w:t>From J.C. Marshall, Secretary of the Trades and Labor Council enclosing a resolution</w:t>
      </w:r>
      <w:r w:rsidR="004E1DEF">
        <w:t xml:space="preserve"> advocating that the City enter into negotiations with the B.C. Elec Ry Co for the purchase of its system etc.</w:t>
      </w:r>
      <w:r w:rsidR="004E1DEF">
        <w:br/>
        <w:t>Referred to the Finance Committee</w:t>
      </w:r>
      <w:r w:rsidR="00760E76">
        <w:t>.</w:t>
      </w:r>
    </w:p>
    <w:p w14:paraId="46BC40A3" w14:textId="77777777" w:rsidR="005622E5" w:rsidRDefault="005622E5" w:rsidP="005622E5"/>
    <w:p w14:paraId="3301C70F" w14:textId="71CC4532" w:rsidR="004E1DEF" w:rsidRDefault="004E1DEF" w:rsidP="005622E5">
      <w:r>
        <w:t>From</w:t>
      </w:r>
      <w:r w:rsidR="00760E76">
        <w:t xml:space="preserve"> W.J. Brandrith, Secy of the B.C.F.G. Association asking what in</w:t>
      </w:r>
      <w:r w:rsidR="008F2DC8">
        <w:t>ducements</w:t>
      </w:r>
      <w:r w:rsidR="00760E76">
        <w:t xml:space="preserve"> the City would offer to the Association for holding </w:t>
      </w:r>
      <w:r w:rsidR="005622E5">
        <w:t>a</w:t>
      </w:r>
      <w:r w:rsidR="00760E76">
        <w:t>n exhibition in the City.</w:t>
      </w:r>
      <w:r w:rsidR="00760E76">
        <w:br/>
        <w:t>Referred to the Finance Committee.</w:t>
      </w:r>
    </w:p>
    <w:p w14:paraId="44350123" w14:textId="77777777" w:rsidR="005622E5" w:rsidRDefault="005622E5" w:rsidP="005622E5"/>
    <w:p w14:paraId="55AC26EB" w14:textId="3F088076" w:rsidR="00760E76" w:rsidRDefault="00760E76" w:rsidP="005622E5">
      <w:r>
        <w:t>From H.T. Ceperley complaining of the conduct of two of the firemen.</w:t>
      </w:r>
      <w:r>
        <w:br/>
        <w:t>Referred to the Board of Works.</w:t>
      </w:r>
    </w:p>
    <w:p w14:paraId="11293D09" w14:textId="77777777" w:rsidR="005622E5" w:rsidRDefault="005622E5" w:rsidP="005622E5"/>
    <w:p w14:paraId="51D1333E" w14:textId="44878B2C" w:rsidR="00760E76" w:rsidRDefault="00760E76" w:rsidP="005622E5">
      <w:r>
        <w:t>From Cowan, Kappele &amp; McEvoy giving notice that unless the nuisance of bringing sewage water down upon the prem</w:t>
      </w:r>
      <w:r w:rsidR="00DC238E">
        <w:t>i</w:t>
      </w:r>
      <w:r>
        <w:t>s</w:t>
      </w:r>
      <w:r w:rsidR="00DC238E">
        <w:t>e</w:t>
      </w:r>
      <w:r>
        <w:t>s of the Red Cross Brewery was discontinued proceedings would be taken against the City</w:t>
      </w:r>
      <w:r>
        <w:br/>
      </w:r>
      <w:r w:rsidR="00BD7BB2">
        <w:t>Referred to the Board of Works.</w:t>
      </w:r>
    </w:p>
    <w:p w14:paraId="256271A0" w14:textId="66DA39AC" w:rsidR="00BD7BB2" w:rsidRDefault="00BD7BB2" w:rsidP="005622E5">
      <w:r>
        <w:lastRenderedPageBreak/>
        <w:t>From Cha</w:t>
      </w:r>
      <w:r w:rsidR="005622E5">
        <w:t>S</w:t>
      </w:r>
      <w:r>
        <w:t>. Moore, Secretary of the Ship Masters Union asking for repairs to the swing in Cambie Street Bridge.</w:t>
      </w:r>
      <w:r>
        <w:br/>
        <w:t>Referred to the Board of Works.</w:t>
      </w:r>
    </w:p>
    <w:p w14:paraId="188C5FFB" w14:textId="77777777" w:rsidR="005622E5" w:rsidRDefault="005622E5" w:rsidP="005622E5"/>
    <w:p w14:paraId="63636A27" w14:textId="49375EBA" w:rsidR="00BD7BB2" w:rsidRDefault="00BD7BB2" w:rsidP="005622E5">
      <w:r>
        <w:t>From Harry Graham, A.D.C to the Governor General inviting the Council to send a delegate to Ottawa to attend a meeting re the suppression of Tuberculosis.</w:t>
      </w:r>
      <w:r>
        <w:br/>
        <w:t>Filed</w:t>
      </w:r>
    </w:p>
    <w:p w14:paraId="413EA2AF" w14:textId="77777777" w:rsidR="005622E5" w:rsidRDefault="005622E5" w:rsidP="005622E5"/>
    <w:p w14:paraId="5F7DD0B9" w14:textId="5C4AEBA3" w:rsidR="00931BF8" w:rsidRDefault="00931BF8" w:rsidP="005622E5">
      <w:r>
        <w:t xml:space="preserve">[Volume 10 page] </w:t>
      </w:r>
      <w:r w:rsidRPr="00BD7BB2">
        <w:rPr>
          <w:b/>
          <w:bCs/>
        </w:rPr>
        <w:t>1</w:t>
      </w:r>
      <w:r>
        <w:rPr>
          <w:b/>
          <w:bCs/>
        </w:rPr>
        <w:t>7</w:t>
      </w:r>
    </w:p>
    <w:p w14:paraId="18AEA6CA" w14:textId="77777777" w:rsidR="005622E5" w:rsidRDefault="005622E5" w:rsidP="005622E5"/>
    <w:p w14:paraId="50015DF1" w14:textId="1AF3DE94" w:rsidR="00931BF8" w:rsidRDefault="00931BF8" w:rsidP="005622E5">
      <w:r>
        <w:t>From J.J. Woods, Secretary of the School Trustees enclosing Estimates for the year.</w:t>
      </w:r>
      <w:r>
        <w:br/>
        <w:t>Laid over for Estimates.</w:t>
      </w:r>
    </w:p>
    <w:p w14:paraId="07C3A687" w14:textId="77777777" w:rsidR="005622E5" w:rsidRDefault="005622E5" w:rsidP="005622E5"/>
    <w:p w14:paraId="262AF75F" w14:textId="72C05637" w:rsidR="00931BF8" w:rsidRDefault="00931BF8" w:rsidP="005622E5">
      <w:r>
        <w:t>From Th</w:t>
      </w:r>
      <w:r w:rsidR="005622E5">
        <w:t>S</w:t>
      </w:r>
      <w:r>
        <w:t>. Morrison etal asking for improvements on 14</w:t>
      </w:r>
      <w:r w:rsidRPr="00931BF8">
        <w:rPr>
          <w:vertAlign w:val="superscript"/>
        </w:rPr>
        <w:t>th</w:t>
      </w:r>
      <w:r>
        <w:t xml:space="preserve"> Av</w:t>
      </w:r>
      <w:r>
        <w:br/>
        <w:t>Referred to the Board of Works.</w:t>
      </w:r>
    </w:p>
    <w:p w14:paraId="3C829867" w14:textId="77777777" w:rsidR="005622E5" w:rsidRDefault="005622E5" w:rsidP="005622E5"/>
    <w:p w14:paraId="5F705A3F" w14:textId="77D83553" w:rsidR="00931BF8" w:rsidRDefault="00931BF8" w:rsidP="005622E5">
      <w:r>
        <w:t>From South Vancouver enclosing assessment on acre at Cemetery.</w:t>
      </w:r>
      <w:r>
        <w:br/>
        <w:t>Filed</w:t>
      </w:r>
    </w:p>
    <w:p w14:paraId="7DB4FE78" w14:textId="77777777" w:rsidR="005622E5" w:rsidRDefault="005622E5" w:rsidP="005622E5"/>
    <w:p w14:paraId="57158D8B" w14:textId="35B1BE4F" w:rsidR="005622E5" w:rsidRDefault="00931BF8" w:rsidP="005622E5">
      <w:r>
        <w:t>From F. Gourdeau, Deputy Minister of Marine and Fisheries</w:t>
      </w:r>
      <w:r w:rsidR="004270A3">
        <w:t xml:space="preserve">, acknowledging receipt of </w:t>
      </w:r>
      <w:r w:rsidR="005622E5">
        <w:t>resolution re False Creek Flats.</w:t>
      </w:r>
      <w:r w:rsidR="005622E5">
        <w:br/>
        <w:t>Filed</w:t>
      </w:r>
    </w:p>
    <w:p w14:paraId="3D8FA607" w14:textId="77777777" w:rsidR="005622E5" w:rsidRDefault="005622E5" w:rsidP="005622E5"/>
    <w:p w14:paraId="4CE1032B" w14:textId="307DD278" w:rsidR="00931BF8" w:rsidRDefault="005622E5" w:rsidP="005622E5">
      <w:r>
        <w:t xml:space="preserve">From F. Montizambert, Director General of the Public Health acknowledging receipt of communication </w:t>
      </w:r>
      <w:r w:rsidR="004270A3">
        <w:t>re examination</w:t>
      </w:r>
      <w:r w:rsidR="00413027">
        <w:t xml:space="preserve"> </w:t>
      </w:r>
      <w:r w:rsidR="004270A3">
        <w:t>of passengers at Sumas.</w:t>
      </w:r>
      <w:r w:rsidR="004270A3">
        <w:br/>
        <w:t>Filed.</w:t>
      </w:r>
    </w:p>
    <w:p w14:paraId="64A8F156" w14:textId="77777777" w:rsidR="005622E5" w:rsidRDefault="005622E5" w:rsidP="005622E5"/>
    <w:p w14:paraId="0F782B8D" w14:textId="0F95F97C" w:rsidR="004270A3" w:rsidRDefault="004270A3" w:rsidP="005622E5">
      <w:r>
        <w:t>From R.G. Tatlow asking what sums will be asked for this year from the Legislature</w:t>
      </w:r>
      <w:r>
        <w:br/>
        <w:t>Referred to the Finance Committee</w:t>
      </w:r>
    </w:p>
    <w:p w14:paraId="58A4E6CE" w14:textId="77777777" w:rsidR="005622E5" w:rsidRDefault="005622E5" w:rsidP="005622E5"/>
    <w:p w14:paraId="5C427003" w14:textId="403F54CC" w:rsidR="004270A3" w:rsidRDefault="004270A3" w:rsidP="005622E5">
      <w:r>
        <w:t>From Largen and Shotton calling attention to the disgraceful condition of Venables Street.</w:t>
      </w:r>
      <w:r>
        <w:br/>
        <w:t>Referred to the Board of Works.</w:t>
      </w:r>
    </w:p>
    <w:p w14:paraId="5A640594" w14:textId="77777777" w:rsidR="00B42B2B" w:rsidRDefault="00B42B2B" w:rsidP="005622E5"/>
    <w:p w14:paraId="7FA27329" w14:textId="0790D5BA" w:rsidR="004270A3" w:rsidRDefault="004270A3" w:rsidP="005622E5">
      <w:r>
        <w:t>From J.B. Hart, D.V.S. offering his services to the City</w:t>
      </w:r>
      <w:r>
        <w:br/>
        <w:t>Referred to the Water Committee &amp; Fire Committee</w:t>
      </w:r>
    </w:p>
    <w:p w14:paraId="36CCD0B6" w14:textId="77777777" w:rsidR="00B42B2B" w:rsidRDefault="00B42B2B" w:rsidP="005622E5"/>
    <w:p w14:paraId="4B483E9E" w14:textId="2AC6F666" w:rsidR="004270A3" w:rsidRDefault="004270A3" w:rsidP="005622E5">
      <w:r>
        <w:t>From J. Buntzen, General Manager B.C.</w:t>
      </w:r>
      <w:r w:rsidR="00B42B2B">
        <w:t xml:space="preserve"> </w:t>
      </w:r>
      <w:r>
        <w:t>Elec Co acknowledging receipt of letter re damage to sidewalk on Westminster Av. and the extension of the Street Railway on Powell Street.</w:t>
      </w:r>
      <w:r>
        <w:br/>
        <w:t>Filed</w:t>
      </w:r>
    </w:p>
    <w:p w14:paraId="59A43CD7" w14:textId="77777777" w:rsidR="00B42B2B" w:rsidRDefault="00B42B2B" w:rsidP="005622E5"/>
    <w:p w14:paraId="039EFEA2" w14:textId="6A6FAF48" w:rsidR="004270A3" w:rsidRDefault="004270A3" w:rsidP="005622E5">
      <w:r>
        <w:t>From the Police reporting on the Electric Lights.</w:t>
      </w:r>
      <w:r>
        <w:br/>
        <w:t>Filed.</w:t>
      </w:r>
    </w:p>
    <w:p w14:paraId="11134190" w14:textId="77777777" w:rsidR="00B42B2B" w:rsidRDefault="00B42B2B" w:rsidP="005622E5"/>
    <w:p w14:paraId="16F5DEFA" w14:textId="262AC9DF" w:rsidR="004270A3" w:rsidRDefault="004270A3" w:rsidP="005622E5">
      <w:r>
        <w:lastRenderedPageBreak/>
        <w:t>From C.J. Mayne</w:t>
      </w:r>
      <w:r w:rsidR="001200DD">
        <w:t xml:space="preserve"> etal asking for the moving out of the </w:t>
      </w:r>
      <w:r w:rsidR="00B42B2B">
        <w:t>S</w:t>
      </w:r>
      <w:r w:rsidR="001200DD">
        <w:t>idewalk on Robson Street.</w:t>
      </w:r>
      <w:r w:rsidR="001200DD">
        <w:br/>
        <w:t>Referred to the Board of Works</w:t>
      </w:r>
    </w:p>
    <w:p w14:paraId="16A81154" w14:textId="77777777" w:rsidR="00B42B2B" w:rsidRDefault="00B42B2B" w:rsidP="005622E5"/>
    <w:p w14:paraId="302C7E9C" w14:textId="20592333" w:rsidR="001200DD" w:rsidRDefault="001200DD" w:rsidP="005622E5">
      <w:r>
        <w:t>From F.A. Lee asking for the improvement of the lane in Block 70. DL. 185.</w:t>
      </w:r>
      <w:r>
        <w:br/>
        <w:t>Referred to the Board of Works.</w:t>
      </w:r>
    </w:p>
    <w:p w14:paraId="4421E445" w14:textId="77777777" w:rsidR="00B42B2B" w:rsidRDefault="00B42B2B" w:rsidP="005622E5"/>
    <w:p w14:paraId="14328FAA" w14:textId="48AD8707" w:rsidR="001200DD" w:rsidRDefault="001200DD" w:rsidP="005622E5">
      <w:r>
        <w:t>From A.K.H. Macfarlane, Secretary of the Foot Ball Club asking for a grant of</w:t>
      </w:r>
      <w:r w:rsidRPr="0040144A">
        <w:rPr>
          <w:vertAlign w:val="superscript"/>
        </w:rPr>
        <w:t xml:space="preserve"> $</w:t>
      </w:r>
      <w:r>
        <w:t>500 for the improvements of the Powell Street Grounds.</w:t>
      </w:r>
      <w:r>
        <w:br/>
        <w:t>Laid over for Estimates</w:t>
      </w:r>
    </w:p>
    <w:p w14:paraId="03AC09F5" w14:textId="77777777" w:rsidR="00B42B2B" w:rsidRDefault="00B42B2B" w:rsidP="005622E5"/>
    <w:p w14:paraId="4BA4D9D5" w14:textId="633F04E7" w:rsidR="001200DD" w:rsidRDefault="001200DD" w:rsidP="005622E5">
      <w:r>
        <w:t xml:space="preserve">[Volume 10 page] </w:t>
      </w:r>
      <w:r w:rsidRPr="00BD7BB2">
        <w:rPr>
          <w:b/>
          <w:bCs/>
        </w:rPr>
        <w:t>1</w:t>
      </w:r>
      <w:r>
        <w:rPr>
          <w:b/>
          <w:bCs/>
        </w:rPr>
        <w:t>8</w:t>
      </w:r>
    </w:p>
    <w:p w14:paraId="6D759421" w14:textId="77777777" w:rsidR="00B42B2B" w:rsidRDefault="00B42B2B" w:rsidP="005622E5"/>
    <w:p w14:paraId="443BCF47" w14:textId="7A06AF07" w:rsidR="001200DD" w:rsidRDefault="001200DD" w:rsidP="005622E5">
      <w:r>
        <w:t>From J.B. Marshallsay etal asking for a sidewalk on 8</w:t>
      </w:r>
      <w:r w:rsidRPr="001200DD">
        <w:rPr>
          <w:vertAlign w:val="superscript"/>
        </w:rPr>
        <w:t>th</w:t>
      </w:r>
      <w:r>
        <w:t xml:space="preserve"> Av.</w:t>
      </w:r>
      <w:r>
        <w:br/>
        <w:t>Referred to the Board of Works</w:t>
      </w:r>
    </w:p>
    <w:p w14:paraId="43FDDFDC" w14:textId="77777777" w:rsidR="00B42B2B" w:rsidRDefault="00B42B2B" w:rsidP="005622E5"/>
    <w:p w14:paraId="5637AB85" w14:textId="6AA8F5B1" w:rsidR="001200DD" w:rsidRDefault="001200DD" w:rsidP="005622E5">
      <w:r>
        <w:t>From O. Weld Esq M.D. Hon Secretary of the Medical Board of the City Hospital suggesting that more desirable qu</w:t>
      </w:r>
      <w:r w:rsidR="00B42EAA">
        <w:t>arter</w:t>
      </w:r>
      <w:r>
        <w:t>s be secured for hospital purposes</w:t>
      </w:r>
      <w:r w:rsidR="00B42EAA">
        <w:br/>
        <w:t>Referred to the Board of Health</w:t>
      </w:r>
    </w:p>
    <w:p w14:paraId="21693146" w14:textId="77777777" w:rsidR="00B42B2B" w:rsidRDefault="00B42B2B" w:rsidP="005622E5"/>
    <w:p w14:paraId="2499138C" w14:textId="54C4EA9B" w:rsidR="00B42EAA" w:rsidRDefault="00B42EAA" w:rsidP="005622E5">
      <w:r>
        <w:t>From Samuel Harris asking for permanent employment in Ward 4</w:t>
      </w:r>
      <w:r>
        <w:br/>
        <w:t>Referred to the Board of Works.</w:t>
      </w:r>
    </w:p>
    <w:p w14:paraId="5A9CBB21" w14:textId="77777777" w:rsidR="00B42B2B" w:rsidRDefault="00B42B2B" w:rsidP="005622E5"/>
    <w:p w14:paraId="482BB9FF" w14:textId="5B9412A9" w:rsidR="00B42EAA" w:rsidRDefault="00B42EAA" w:rsidP="005622E5">
      <w:r>
        <w:t>From I.M. Maclean Esq. M.D. forwarding copies of the Annual Health Report for 1900</w:t>
      </w:r>
      <w:r>
        <w:br/>
        <w:t>Filed</w:t>
      </w:r>
    </w:p>
    <w:p w14:paraId="7639394B" w14:textId="77777777" w:rsidR="00B42B2B" w:rsidRDefault="00B42B2B" w:rsidP="005622E5"/>
    <w:p w14:paraId="2E59E578" w14:textId="4578B703" w:rsidR="00B42B2B" w:rsidRDefault="00B42EAA" w:rsidP="005622E5">
      <w:r>
        <w:t>The following Reports were received and rea</w:t>
      </w:r>
      <w:r w:rsidR="00B42B2B">
        <w:t>d</w:t>
      </w:r>
    </w:p>
    <w:p w14:paraId="1BE22AA1" w14:textId="77777777" w:rsidR="00B42B2B" w:rsidRDefault="00B42B2B" w:rsidP="005622E5">
      <w:pPr>
        <w:rPr>
          <w:b/>
          <w:bCs/>
        </w:rPr>
      </w:pPr>
    </w:p>
    <w:p w14:paraId="22149D31" w14:textId="7EA47DC1" w:rsidR="00B42B2B" w:rsidRDefault="00B42EAA" w:rsidP="005622E5">
      <w:r w:rsidRPr="0040144A">
        <w:rPr>
          <w:b/>
          <w:bCs/>
          <w:color w:val="4C94D8" w:themeColor="text2" w:themeTint="80"/>
          <w:sz w:val="32"/>
          <w:szCs w:val="32"/>
        </w:rPr>
        <w:t>Board of Works</w:t>
      </w:r>
      <w:r w:rsidR="00B42B2B">
        <w:br/>
      </w:r>
      <w:r w:rsidR="0040144A">
        <w:br/>
      </w:r>
      <w:r w:rsidR="00B42B2B">
        <w:t>The Board of Works met on Thursday January 31</w:t>
      </w:r>
      <w:r w:rsidR="00B42B2B" w:rsidRPr="00B42B2B">
        <w:rPr>
          <w:vertAlign w:val="superscript"/>
        </w:rPr>
        <w:t>st</w:t>
      </w:r>
      <w:r w:rsidR="00B42B2B">
        <w:t xml:space="preserve"> 1901. Present the full board.</w:t>
      </w:r>
    </w:p>
    <w:p w14:paraId="0A4A4040" w14:textId="77777777" w:rsidR="00B42B2B" w:rsidRDefault="00B42B2B" w:rsidP="005622E5"/>
    <w:p w14:paraId="430D04D5" w14:textId="67063086" w:rsidR="00B42EAA" w:rsidRDefault="00B42EAA" w:rsidP="005622E5">
      <w:r w:rsidRPr="00B42EAA">
        <w:t>Communications</w:t>
      </w:r>
      <w:r w:rsidR="00B42B2B">
        <w:br/>
      </w:r>
      <w:r>
        <w:t>From W</w:t>
      </w:r>
      <w:r w:rsidRPr="00B42B2B">
        <w:rPr>
          <w:vertAlign w:val="superscript"/>
        </w:rPr>
        <w:t>m</w:t>
      </w:r>
      <w:r>
        <w:t xml:space="preserve"> Cargill, requesting compensation through falling on sidewalk and being injured</w:t>
      </w:r>
      <w:r>
        <w:br/>
        <w:t>Referred to the City Solicitor</w:t>
      </w:r>
    </w:p>
    <w:p w14:paraId="22ECD57E" w14:textId="77777777" w:rsidR="00B42B2B" w:rsidRDefault="00B42B2B" w:rsidP="005622E5"/>
    <w:p w14:paraId="1D3C351D" w14:textId="73807A9D" w:rsidR="00B42EAA" w:rsidRDefault="00B42EAA" w:rsidP="005622E5">
      <w:r>
        <w:t>From Martin and Deacon on behalf of Mrs P.G. Fenton re damage done to her house on 8</w:t>
      </w:r>
      <w:r w:rsidRPr="00B42EAA">
        <w:rPr>
          <w:vertAlign w:val="superscript"/>
        </w:rPr>
        <w:t>th</w:t>
      </w:r>
      <w:r>
        <w:t xml:space="preserve"> Av by Messrs Cook and Dixon.</w:t>
      </w:r>
      <w:r>
        <w:br/>
        <w:t>Referred to the City Solicitor</w:t>
      </w:r>
    </w:p>
    <w:p w14:paraId="59F2581B" w14:textId="77777777" w:rsidR="00B42B2B" w:rsidRDefault="00B42B2B" w:rsidP="005622E5"/>
    <w:p w14:paraId="6BC0F020" w14:textId="72C7115F" w:rsidR="005E46D3" w:rsidRDefault="00B42EAA" w:rsidP="005622E5">
      <w:r>
        <w:t>From</w:t>
      </w:r>
      <w:r w:rsidR="005E46D3">
        <w:t xml:space="preserve"> J.H. Sinkler requesting walk on West side of Jervis Street North of Davie and also walk on Haro Street between Denman and Gilford and the finish grading that street</w:t>
      </w:r>
    </w:p>
    <w:p w14:paraId="251B7441" w14:textId="77777777" w:rsidR="00B42B2B" w:rsidRDefault="00B42B2B" w:rsidP="005622E5"/>
    <w:p w14:paraId="5D54D03C" w14:textId="1509B607" w:rsidR="005E46D3" w:rsidRDefault="009C67C8" w:rsidP="005622E5">
      <w:r>
        <w:lastRenderedPageBreak/>
        <w:t xml:space="preserve">From </w:t>
      </w:r>
      <w:r w:rsidR="00B42B2B">
        <w:t>W.F</w:t>
      </w:r>
      <w:r>
        <w:t>. Salsbury etal petitioning for the grading and permanent improvement of Burnaby Street</w:t>
      </w:r>
    </w:p>
    <w:p w14:paraId="539A23E1" w14:textId="77777777" w:rsidR="0040144A" w:rsidRDefault="0040144A" w:rsidP="005622E5"/>
    <w:p w14:paraId="47628130" w14:textId="07794D61" w:rsidR="009C67C8" w:rsidRDefault="009C67C8" w:rsidP="005622E5">
      <w:r>
        <w:t>From Chas. G. Barrie etal petitioning for the grading of Second Avenue from Granville Street to Arbutus</w:t>
      </w:r>
    </w:p>
    <w:p w14:paraId="74EEA773" w14:textId="77777777" w:rsidR="00B42B2B" w:rsidRDefault="00B42B2B" w:rsidP="005622E5"/>
    <w:p w14:paraId="2417D315" w14:textId="0F96D9FD" w:rsidR="009C67C8" w:rsidRDefault="009C67C8" w:rsidP="005622E5">
      <w:r>
        <w:t>From T.F. Tokely eta</w:t>
      </w:r>
      <w:r w:rsidR="007937DF">
        <w:t>l</w:t>
      </w:r>
      <w:r>
        <w:t xml:space="preserve"> requesting a six foot walk on </w:t>
      </w:r>
      <w:r w:rsidR="00B42B2B">
        <w:t>N</w:t>
      </w:r>
      <w:r>
        <w:t>orth side of 7</w:t>
      </w:r>
      <w:r w:rsidRPr="009C67C8">
        <w:rPr>
          <w:vertAlign w:val="superscript"/>
        </w:rPr>
        <w:t>th</w:t>
      </w:r>
      <w:r>
        <w:t xml:space="preserve"> Av between Granville and Birch Street</w:t>
      </w:r>
    </w:p>
    <w:p w14:paraId="09B352EB" w14:textId="77777777" w:rsidR="00B42B2B" w:rsidRDefault="00B42B2B" w:rsidP="005622E5"/>
    <w:p w14:paraId="7693556E" w14:textId="029ADA3F" w:rsidR="009C67C8" w:rsidRDefault="009C67C8" w:rsidP="005622E5">
      <w:r>
        <w:t>From E. Denton etal requesting the grading and rocking of Dufferin Street from Ontario to Bridge Street.</w:t>
      </w:r>
    </w:p>
    <w:p w14:paraId="4A2214EB" w14:textId="77777777" w:rsidR="00B42B2B" w:rsidRDefault="00B42B2B" w:rsidP="005622E5"/>
    <w:p w14:paraId="7FD04A87" w14:textId="3F80C569" w:rsidR="009C67C8" w:rsidRDefault="009C67C8" w:rsidP="005622E5">
      <w:r>
        <w:t xml:space="preserve">[Volume 10 page] </w:t>
      </w:r>
      <w:r w:rsidRPr="00BD7BB2">
        <w:rPr>
          <w:b/>
          <w:bCs/>
        </w:rPr>
        <w:t>1</w:t>
      </w:r>
      <w:r>
        <w:rPr>
          <w:b/>
          <w:bCs/>
        </w:rPr>
        <w:t>9</w:t>
      </w:r>
    </w:p>
    <w:p w14:paraId="655DA3E5" w14:textId="77777777" w:rsidR="00B42B2B" w:rsidRDefault="00B42B2B" w:rsidP="005622E5"/>
    <w:p w14:paraId="6B7EF029" w14:textId="18894661" w:rsidR="009C67C8" w:rsidRDefault="009C67C8" w:rsidP="005622E5">
      <w:r>
        <w:t>From R.A. Welsh asking for permanent walk on west side of Broughton Street between Harwood and Barclay Streets.</w:t>
      </w:r>
    </w:p>
    <w:p w14:paraId="51EA0D82" w14:textId="77777777" w:rsidR="00B42B2B" w:rsidRDefault="00B42B2B" w:rsidP="005622E5"/>
    <w:p w14:paraId="01677FEC" w14:textId="54656BEC" w:rsidR="00597EB0" w:rsidRDefault="009C67C8" w:rsidP="005622E5">
      <w:r>
        <w:t>From Creighton</w:t>
      </w:r>
      <w:r w:rsidR="00597EB0">
        <w:t xml:space="preserve"> asking for the opening of Comox Street from Chilco to Denman</w:t>
      </w:r>
    </w:p>
    <w:p w14:paraId="00BD2050" w14:textId="2F4EE9AE" w:rsidR="009C67C8" w:rsidRDefault="00597EB0" w:rsidP="005622E5">
      <w:r>
        <w:t>All laid over to be taken up with the Estimates.</w:t>
      </w:r>
    </w:p>
    <w:p w14:paraId="10AFC086" w14:textId="77777777" w:rsidR="00B42B2B" w:rsidRDefault="00B42B2B" w:rsidP="005622E5"/>
    <w:p w14:paraId="611CB88A" w14:textId="1B1506BA" w:rsidR="00597EB0" w:rsidRDefault="00597EB0" w:rsidP="005622E5">
      <w:r>
        <w:t>From Mackenzie Urquhart offering to supply the Board of Works with a Remington Standard Typewriter.</w:t>
      </w:r>
      <w:r>
        <w:br/>
        <w:t>Referred to the Chairman and Alderman Wood</w:t>
      </w:r>
    </w:p>
    <w:p w14:paraId="7160160F" w14:textId="77777777" w:rsidR="00B42B2B" w:rsidRDefault="00B42B2B" w:rsidP="005622E5"/>
    <w:p w14:paraId="1FEA8919" w14:textId="41799BF0" w:rsidR="00597EB0" w:rsidRDefault="00597EB0" w:rsidP="005622E5">
      <w:r>
        <w:t>From Jas H Field asking that stump be removed from front of 992 Burrard Street</w:t>
      </w:r>
      <w:r>
        <w:br/>
        <w:t>Referred to Ward Foreman</w:t>
      </w:r>
    </w:p>
    <w:p w14:paraId="24C52DDF" w14:textId="77777777" w:rsidR="00CB24B7" w:rsidRDefault="00CB24B7" w:rsidP="005622E5"/>
    <w:p w14:paraId="6C1307D2" w14:textId="6338BD6A" w:rsidR="00597EB0" w:rsidRDefault="00597EB0" w:rsidP="005622E5">
      <w:r>
        <w:t>From R. Robinson requesting that lane be fixed up between Robson and Alberni Streets between Nicola and Cardero Streets.</w:t>
      </w:r>
      <w:r>
        <w:br/>
        <w:t>Referred to the City Engineer to attend to</w:t>
      </w:r>
    </w:p>
    <w:p w14:paraId="5B4EBAB0" w14:textId="77777777" w:rsidR="00CB24B7" w:rsidRDefault="00CB24B7" w:rsidP="005622E5"/>
    <w:p w14:paraId="2863CE38" w14:textId="09BB1426" w:rsidR="00CC71E5" w:rsidRDefault="00CC71E5" w:rsidP="005622E5">
      <w:r>
        <w:t>From Cha</w:t>
      </w:r>
      <w:r w:rsidR="00CB24B7">
        <w:t>S</w:t>
      </w:r>
      <w:r>
        <w:t>. Cripp and J. Nesbit requesting that Pacific Street be opened from Burrard to Thurlow and also sidewalk.</w:t>
      </w:r>
      <w:r>
        <w:br/>
        <w:t>Referred to the Chairman and Engineer</w:t>
      </w:r>
    </w:p>
    <w:p w14:paraId="62A33036" w14:textId="77777777" w:rsidR="00CB24B7" w:rsidRDefault="00CB24B7" w:rsidP="005622E5"/>
    <w:p w14:paraId="5144E285" w14:textId="765CD6A3" w:rsidR="00CC71E5" w:rsidRDefault="000048AC" w:rsidP="005622E5">
      <w:r>
        <w:t>From A.E. Forrer and M.H. Walker requesting the opening of Birch Street 125 feet south from 9</w:t>
      </w:r>
      <w:r w:rsidRPr="000048AC">
        <w:rPr>
          <w:vertAlign w:val="superscript"/>
        </w:rPr>
        <w:t>th</w:t>
      </w:r>
      <w:r>
        <w:t xml:space="preserve"> Av and remove stumps</w:t>
      </w:r>
      <w:r>
        <w:br/>
        <w:t>Referred to Alderman Wood and the City Engineer to examine and report.</w:t>
      </w:r>
    </w:p>
    <w:p w14:paraId="4C71FBC2" w14:textId="77777777" w:rsidR="00CB24B7" w:rsidRDefault="00CB24B7" w:rsidP="005622E5"/>
    <w:p w14:paraId="3E401A57" w14:textId="297D7158" w:rsidR="000048AC" w:rsidRDefault="000048AC" w:rsidP="005622E5">
      <w:r>
        <w:t>From A.E. Hill offering his services as Assistant City Engineer.</w:t>
      </w:r>
      <w:r>
        <w:br/>
        <w:t>Filed for reference</w:t>
      </w:r>
    </w:p>
    <w:p w14:paraId="2464F5E0" w14:textId="77777777" w:rsidR="00CB24B7" w:rsidRDefault="00CB24B7" w:rsidP="005622E5"/>
    <w:p w14:paraId="28E31D5A" w14:textId="3F949F86" w:rsidR="000048AC" w:rsidRDefault="000048AC" w:rsidP="005622E5">
      <w:r>
        <w:t>From Th</w:t>
      </w:r>
      <w:r w:rsidR="00CB24B7">
        <w:t>S</w:t>
      </w:r>
      <w:r>
        <w:t xml:space="preserve">. Scott offering quarry site at the head of North Arm for </w:t>
      </w:r>
      <w:r w:rsidRPr="0040144A">
        <w:rPr>
          <w:vertAlign w:val="superscript"/>
        </w:rPr>
        <w:t>$</w:t>
      </w:r>
      <w:r>
        <w:t>600</w:t>
      </w:r>
      <w:r>
        <w:br/>
        <w:t>Laid over for further consideration</w:t>
      </w:r>
    </w:p>
    <w:p w14:paraId="4136827D" w14:textId="77777777" w:rsidR="00CB24B7" w:rsidRDefault="00CB24B7" w:rsidP="005622E5"/>
    <w:p w14:paraId="1F1C5F0D" w14:textId="50394C72" w:rsidR="000048AC" w:rsidRDefault="000048AC" w:rsidP="005622E5">
      <w:r>
        <w:t>From Armstrong and Morrison asking that Heatley Avenue be continued across the Railway track</w:t>
      </w:r>
      <w:r>
        <w:br/>
        <w:t>Recommended that it be placed in the Estimates</w:t>
      </w:r>
    </w:p>
    <w:p w14:paraId="1CFB29F6" w14:textId="77777777" w:rsidR="00CB24B7" w:rsidRDefault="00CB24B7" w:rsidP="005622E5"/>
    <w:p w14:paraId="75E7A6A8" w14:textId="2FD43FDB" w:rsidR="000048AC" w:rsidRDefault="000048AC" w:rsidP="005622E5">
      <w:r>
        <w:t>From M</w:t>
      </w:r>
      <w:r w:rsidRPr="00CB24B7">
        <w:rPr>
          <w:vertAlign w:val="superscript"/>
        </w:rPr>
        <w:t>r</w:t>
      </w:r>
      <w:r>
        <w:t xml:space="preserve"> Wholey requesting that 6</w:t>
      </w:r>
      <w:r w:rsidRPr="000048AC">
        <w:rPr>
          <w:vertAlign w:val="superscript"/>
        </w:rPr>
        <w:t>th</w:t>
      </w:r>
      <w:r>
        <w:t xml:space="preserve"> Av be opened so that he can get to Lot 8. Block 289. D</w:t>
      </w:r>
      <w:r w:rsidR="00CB24B7">
        <w:t>.</w:t>
      </w:r>
      <w:r>
        <w:t>L.</w:t>
      </w:r>
      <w:r w:rsidR="007F5084">
        <w:t>526</w:t>
      </w:r>
      <w:r w:rsidR="007F5084">
        <w:br/>
        <w:t>Chairman and Engineer to report.</w:t>
      </w:r>
    </w:p>
    <w:p w14:paraId="1D516DC8" w14:textId="77777777" w:rsidR="00CB24B7" w:rsidRDefault="00CB24B7" w:rsidP="005622E5"/>
    <w:p w14:paraId="39CA7639" w14:textId="58577FF2" w:rsidR="007F5084" w:rsidRDefault="007F5084" w:rsidP="005622E5">
      <w:r>
        <w:t xml:space="preserve">From Joh </w:t>
      </w:r>
      <w:r w:rsidR="00CB24B7">
        <w:t>{</w:t>
      </w:r>
      <w:r>
        <w:t>sic</w:t>
      </w:r>
      <w:r w:rsidR="00CB24B7">
        <w:t>}</w:t>
      </w:r>
      <w:r>
        <w:t xml:space="preserve"> Kelly re water flowing to Lot 20. Block 100 DL 196.</w:t>
      </w:r>
      <w:r>
        <w:br/>
        <w:t>Referred to Ald MacDonald to report.</w:t>
      </w:r>
    </w:p>
    <w:p w14:paraId="45A16E17" w14:textId="77777777" w:rsidR="00CB24B7" w:rsidRDefault="00CB24B7" w:rsidP="005622E5"/>
    <w:p w14:paraId="2A732124" w14:textId="57ED4CA0" w:rsidR="007F5084" w:rsidRDefault="007F5084" w:rsidP="005622E5">
      <w:pPr>
        <w:rPr>
          <w:b/>
          <w:bCs/>
        </w:rPr>
      </w:pPr>
      <w:r>
        <w:t xml:space="preserve">[Volume 10 page] </w:t>
      </w:r>
      <w:r>
        <w:rPr>
          <w:b/>
          <w:bCs/>
        </w:rPr>
        <w:t>20</w:t>
      </w:r>
    </w:p>
    <w:p w14:paraId="48A7798A" w14:textId="77777777" w:rsidR="00CB24B7" w:rsidRDefault="00CB24B7" w:rsidP="005622E5"/>
    <w:p w14:paraId="58FEE429" w14:textId="5D094BA2" w:rsidR="00BB10C4" w:rsidRDefault="00BB10C4" w:rsidP="005622E5">
      <w:r w:rsidRPr="00BB10C4">
        <w:t>F</w:t>
      </w:r>
      <w:r>
        <w:t>rom Dixon and Cook re delay caused on Mount Pleasant sewer contract by non-delivery of pipe.</w:t>
      </w:r>
      <w:r>
        <w:br/>
        <w:t>Laid over.</w:t>
      </w:r>
    </w:p>
    <w:p w14:paraId="69D8101F" w14:textId="77777777" w:rsidR="00CB24B7" w:rsidRDefault="00CB24B7" w:rsidP="005622E5"/>
    <w:p w14:paraId="514FAD76" w14:textId="5BEE8E5B" w:rsidR="00BB10C4" w:rsidRDefault="00BB10C4" w:rsidP="005622E5">
      <w:r>
        <w:t>From M. Rockett, Street Inspector sending in his resignation</w:t>
      </w:r>
      <w:r>
        <w:br/>
        <w:t>Laid over for one week.</w:t>
      </w:r>
    </w:p>
    <w:p w14:paraId="00FBEABA" w14:textId="77777777" w:rsidR="00CB24B7" w:rsidRDefault="00CB24B7" w:rsidP="005622E5"/>
    <w:p w14:paraId="7D69C9B2" w14:textId="7CA27F55" w:rsidR="00BB10C4" w:rsidRPr="00BB10C4" w:rsidRDefault="00BB10C4" w:rsidP="005622E5">
      <w:r>
        <w:t xml:space="preserve">The City Engineer reported on complaint of Innes Richards and Akroyd re drains in Holland </w:t>
      </w:r>
      <w:r w:rsidR="00004FC8">
        <w:t>Blvd.</w:t>
      </w:r>
      <w:r>
        <w:br/>
        <w:t>He was instructed to get particulars of date and notify them.</w:t>
      </w:r>
    </w:p>
    <w:p w14:paraId="53C39AB5" w14:textId="77777777" w:rsidR="00CB24B7" w:rsidRDefault="00CB24B7" w:rsidP="005622E5"/>
    <w:p w14:paraId="6B4459D3" w14:textId="5B688503" w:rsidR="007F5084" w:rsidRDefault="00BB10C4" w:rsidP="005622E5">
      <w:r>
        <w:t>The City Engineer reported on complaints of A.J. Illingworth and recommended that box drain be put in crossing at Clark Drive.</w:t>
      </w:r>
      <w:r>
        <w:br/>
        <w:t>Granted</w:t>
      </w:r>
    </w:p>
    <w:p w14:paraId="7C7A45A7" w14:textId="77777777" w:rsidR="00CB24B7" w:rsidRDefault="00CB24B7" w:rsidP="005622E5"/>
    <w:p w14:paraId="67B7CDC1" w14:textId="1212F629" w:rsidR="00BB10C4" w:rsidRDefault="00BB10C4" w:rsidP="005622E5">
      <w:r>
        <w:t xml:space="preserve">The grading of Denman Street north of Georgia St in order to complete the filling around the </w:t>
      </w:r>
      <w:r w:rsidR="007E6B8E">
        <w:t>Septic Tank</w:t>
      </w:r>
      <w:r w:rsidR="000E0FF3">
        <w:t xml:space="preserve"> was authorized.</w:t>
      </w:r>
    </w:p>
    <w:p w14:paraId="17EAC250" w14:textId="77777777" w:rsidR="00CB24B7" w:rsidRDefault="00CB24B7" w:rsidP="005622E5"/>
    <w:p w14:paraId="5E99557C" w14:textId="74163E2E" w:rsidR="000E0FF3" w:rsidRDefault="000E0FF3" w:rsidP="005622E5">
      <w:r>
        <w:t>The Engineer was authorized to make arrangements with the Contractor for sewering Blocks 16, 2</w:t>
      </w:r>
      <w:r w:rsidR="00CB24B7">
        <w:t>5</w:t>
      </w:r>
      <w:r>
        <w:t xml:space="preserve"> and 29 Mount Pleasant.</w:t>
      </w:r>
    </w:p>
    <w:p w14:paraId="3861A60C" w14:textId="77777777" w:rsidR="00CB24B7" w:rsidRDefault="00CB24B7" w:rsidP="005622E5"/>
    <w:p w14:paraId="568B3FAE" w14:textId="145C6A2B" w:rsidR="000E0FF3" w:rsidRDefault="000E0FF3" w:rsidP="005622E5">
      <w:r>
        <w:t>It was moved by Alderman McPhaiden that M</w:t>
      </w:r>
      <w:r w:rsidRPr="00CB24B7">
        <w:rPr>
          <w:vertAlign w:val="superscript"/>
        </w:rPr>
        <w:t>r</w:t>
      </w:r>
      <w:r>
        <w:t xml:space="preserve"> Ramos be allowed to put an awning over his gold washing machine on Hastings Street but not in any way to close it in front. Permission good for three months.</w:t>
      </w:r>
      <w:r>
        <w:br/>
        <w:t>Carried</w:t>
      </w:r>
    </w:p>
    <w:p w14:paraId="1DDBE382" w14:textId="77777777" w:rsidR="00CB24B7" w:rsidRDefault="00CB24B7" w:rsidP="005622E5"/>
    <w:p w14:paraId="7A840BE5" w14:textId="20EF7804" w:rsidR="000E0FF3" w:rsidRPr="00B42EAA" w:rsidRDefault="000E0FF3" w:rsidP="005622E5">
      <w:r>
        <w:t>The following accounts were recommended for payment: –</w:t>
      </w:r>
    </w:p>
    <w:tbl>
      <w:tblPr>
        <w:tblStyle w:val="TableGrid"/>
        <w:tblW w:w="0" w:type="auto"/>
        <w:tblLook w:val="04A0" w:firstRow="1" w:lastRow="0" w:firstColumn="1" w:lastColumn="0" w:noHBand="0" w:noVBand="1"/>
      </w:tblPr>
      <w:tblGrid>
        <w:gridCol w:w="3681"/>
        <w:gridCol w:w="2552"/>
        <w:gridCol w:w="1984"/>
      </w:tblGrid>
      <w:tr w:rsidR="000E0FF3" w14:paraId="33913C6E" w14:textId="77777777" w:rsidTr="00DC238E">
        <w:tc>
          <w:tcPr>
            <w:tcW w:w="3681" w:type="dxa"/>
          </w:tcPr>
          <w:p w14:paraId="3ABF2932" w14:textId="453399FE" w:rsidR="000E0FF3" w:rsidRDefault="000E0FF3" w:rsidP="005622E5">
            <w:r>
              <w:t>B.C. Mills</w:t>
            </w:r>
          </w:p>
        </w:tc>
        <w:tc>
          <w:tcPr>
            <w:tcW w:w="2552" w:type="dxa"/>
          </w:tcPr>
          <w:p w14:paraId="529C4612" w14:textId="44139003" w:rsidR="000E0FF3" w:rsidRDefault="0083626E" w:rsidP="005622E5">
            <w:pPr>
              <w:jc w:val="center"/>
            </w:pPr>
            <w:r>
              <w:t>S</w:t>
            </w:r>
            <w:r w:rsidR="000E0FF3">
              <w:t>upplies</w:t>
            </w:r>
          </w:p>
        </w:tc>
        <w:tc>
          <w:tcPr>
            <w:tcW w:w="1984" w:type="dxa"/>
          </w:tcPr>
          <w:p w14:paraId="5038F163" w14:textId="6C20C809" w:rsidR="000E0FF3" w:rsidRDefault="000E0FF3" w:rsidP="005622E5">
            <w:pPr>
              <w:jc w:val="right"/>
            </w:pPr>
            <w:r w:rsidRPr="0040144A">
              <w:rPr>
                <w:vertAlign w:val="superscript"/>
              </w:rPr>
              <w:t>$</w:t>
            </w:r>
            <w:r>
              <w:t>2.73</w:t>
            </w:r>
          </w:p>
        </w:tc>
      </w:tr>
      <w:tr w:rsidR="000E0FF3" w14:paraId="58F9A008" w14:textId="77777777" w:rsidTr="00DC238E">
        <w:tc>
          <w:tcPr>
            <w:tcW w:w="3681" w:type="dxa"/>
          </w:tcPr>
          <w:p w14:paraId="65C81D27" w14:textId="746963AA" w:rsidR="000E0FF3" w:rsidRDefault="000E0FF3" w:rsidP="005622E5">
            <w:r>
              <w:t>Robertson &amp; Hackett</w:t>
            </w:r>
          </w:p>
        </w:tc>
        <w:tc>
          <w:tcPr>
            <w:tcW w:w="2552" w:type="dxa"/>
          </w:tcPr>
          <w:p w14:paraId="49134F2A" w14:textId="22D5A9A7" w:rsidR="000E0FF3" w:rsidRDefault="0083626E" w:rsidP="005622E5">
            <w:pPr>
              <w:jc w:val="center"/>
            </w:pPr>
            <w:r>
              <w:t>Supplies</w:t>
            </w:r>
          </w:p>
        </w:tc>
        <w:tc>
          <w:tcPr>
            <w:tcW w:w="1984" w:type="dxa"/>
          </w:tcPr>
          <w:p w14:paraId="04D0CA9D" w14:textId="386DC399" w:rsidR="000E0FF3" w:rsidRDefault="000E0FF3" w:rsidP="005622E5">
            <w:pPr>
              <w:jc w:val="right"/>
            </w:pPr>
            <w:r>
              <w:t>24.36</w:t>
            </w:r>
          </w:p>
        </w:tc>
      </w:tr>
      <w:tr w:rsidR="000E0FF3" w14:paraId="3673AB7A" w14:textId="77777777" w:rsidTr="00DC238E">
        <w:tc>
          <w:tcPr>
            <w:tcW w:w="3681" w:type="dxa"/>
          </w:tcPr>
          <w:p w14:paraId="139E77BB" w14:textId="4315CC63" w:rsidR="000E0FF3" w:rsidRDefault="000E0FF3" w:rsidP="005622E5">
            <w:r>
              <w:t>W.L. Tait</w:t>
            </w:r>
          </w:p>
        </w:tc>
        <w:tc>
          <w:tcPr>
            <w:tcW w:w="2552" w:type="dxa"/>
          </w:tcPr>
          <w:p w14:paraId="4163FFF3" w14:textId="41C3EAC6" w:rsidR="000E0FF3" w:rsidRDefault="0083626E" w:rsidP="005622E5">
            <w:pPr>
              <w:jc w:val="center"/>
            </w:pPr>
            <w:r>
              <w:t>Supplies</w:t>
            </w:r>
          </w:p>
        </w:tc>
        <w:tc>
          <w:tcPr>
            <w:tcW w:w="1984" w:type="dxa"/>
          </w:tcPr>
          <w:p w14:paraId="345EDDE7" w14:textId="55420821" w:rsidR="000E0FF3" w:rsidRDefault="000E0FF3" w:rsidP="005622E5">
            <w:pPr>
              <w:jc w:val="right"/>
            </w:pPr>
            <w:r>
              <w:t>86.86</w:t>
            </w:r>
          </w:p>
        </w:tc>
      </w:tr>
      <w:tr w:rsidR="000E0FF3" w14:paraId="3F99E9DE" w14:textId="77777777" w:rsidTr="00DC238E">
        <w:tc>
          <w:tcPr>
            <w:tcW w:w="3681" w:type="dxa"/>
          </w:tcPr>
          <w:p w14:paraId="5F34B643" w14:textId="085808BF" w:rsidR="000E0FF3" w:rsidRDefault="000E0FF3" w:rsidP="005622E5">
            <w:r>
              <w:lastRenderedPageBreak/>
              <w:t>Hastings Mill</w:t>
            </w:r>
          </w:p>
        </w:tc>
        <w:tc>
          <w:tcPr>
            <w:tcW w:w="2552" w:type="dxa"/>
          </w:tcPr>
          <w:p w14:paraId="04410195" w14:textId="277650A7" w:rsidR="000E0FF3" w:rsidRDefault="0083626E" w:rsidP="005622E5">
            <w:pPr>
              <w:jc w:val="center"/>
            </w:pPr>
            <w:r>
              <w:t>Supplies</w:t>
            </w:r>
          </w:p>
        </w:tc>
        <w:tc>
          <w:tcPr>
            <w:tcW w:w="1984" w:type="dxa"/>
          </w:tcPr>
          <w:p w14:paraId="4CE6716B" w14:textId="2D8B8F2D" w:rsidR="000E0FF3" w:rsidRDefault="0083626E" w:rsidP="005622E5">
            <w:pPr>
              <w:jc w:val="right"/>
            </w:pPr>
            <w:r>
              <w:t>102.57</w:t>
            </w:r>
          </w:p>
        </w:tc>
      </w:tr>
      <w:tr w:rsidR="0083626E" w14:paraId="3D9B28E4" w14:textId="77777777" w:rsidTr="00DC238E">
        <w:tc>
          <w:tcPr>
            <w:tcW w:w="3681" w:type="dxa"/>
          </w:tcPr>
          <w:p w14:paraId="50C79F4C" w14:textId="5D1D01F1" w:rsidR="0083626E" w:rsidRDefault="0083626E" w:rsidP="005622E5">
            <w:r>
              <w:t>D.</w:t>
            </w:r>
            <w:r w:rsidR="00CB24B7">
              <w:t>G</w:t>
            </w:r>
            <w:r>
              <w:t>. Williams</w:t>
            </w:r>
          </w:p>
        </w:tc>
        <w:tc>
          <w:tcPr>
            <w:tcW w:w="2552" w:type="dxa"/>
          </w:tcPr>
          <w:p w14:paraId="15370C4A" w14:textId="18856607" w:rsidR="0083626E" w:rsidRDefault="0083626E" w:rsidP="005622E5">
            <w:pPr>
              <w:jc w:val="center"/>
            </w:pPr>
            <w:r>
              <w:t>Supplies</w:t>
            </w:r>
          </w:p>
        </w:tc>
        <w:tc>
          <w:tcPr>
            <w:tcW w:w="1984" w:type="dxa"/>
          </w:tcPr>
          <w:p w14:paraId="7BDF3903" w14:textId="66FAC206" w:rsidR="0083626E" w:rsidRDefault="0083626E" w:rsidP="005622E5">
            <w:pPr>
              <w:jc w:val="right"/>
            </w:pPr>
            <w:r>
              <w:t>5.00</w:t>
            </w:r>
          </w:p>
        </w:tc>
      </w:tr>
      <w:tr w:rsidR="0083626E" w14:paraId="55CD8F36" w14:textId="77777777" w:rsidTr="00DC238E">
        <w:tc>
          <w:tcPr>
            <w:tcW w:w="3681" w:type="dxa"/>
          </w:tcPr>
          <w:p w14:paraId="00313737" w14:textId="05AD7452" w:rsidR="0083626E" w:rsidRDefault="0083626E" w:rsidP="005622E5">
            <w:r>
              <w:t xml:space="preserve">J </w:t>
            </w:r>
            <w:r w:rsidR="007E6B8E">
              <w:t>Arbes</w:t>
            </w:r>
          </w:p>
        </w:tc>
        <w:tc>
          <w:tcPr>
            <w:tcW w:w="2552" w:type="dxa"/>
          </w:tcPr>
          <w:p w14:paraId="7B1FE21D" w14:textId="2668E743" w:rsidR="0083626E" w:rsidRDefault="0083626E" w:rsidP="005622E5">
            <w:pPr>
              <w:jc w:val="center"/>
            </w:pPr>
            <w:r>
              <w:t>Supplies</w:t>
            </w:r>
          </w:p>
        </w:tc>
        <w:tc>
          <w:tcPr>
            <w:tcW w:w="1984" w:type="dxa"/>
          </w:tcPr>
          <w:p w14:paraId="11326807" w14:textId="5D3787C0" w:rsidR="0083626E" w:rsidRDefault="0083626E" w:rsidP="005622E5">
            <w:pPr>
              <w:jc w:val="right"/>
            </w:pPr>
            <w:r>
              <w:t>7.00</w:t>
            </w:r>
          </w:p>
        </w:tc>
      </w:tr>
      <w:tr w:rsidR="0083626E" w14:paraId="6B06BF1C" w14:textId="77777777" w:rsidTr="00DC238E">
        <w:tc>
          <w:tcPr>
            <w:tcW w:w="3681" w:type="dxa"/>
          </w:tcPr>
          <w:p w14:paraId="54E7A016" w14:textId="0FB03906" w:rsidR="0083626E" w:rsidRDefault="0083626E" w:rsidP="005622E5">
            <w:r>
              <w:t>Capt. A Lundgren</w:t>
            </w:r>
          </w:p>
        </w:tc>
        <w:tc>
          <w:tcPr>
            <w:tcW w:w="2552" w:type="dxa"/>
          </w:tcPr>
          <w:p w14:paraId="54F561EE" w14:textId="49DA83C4" w:rsidR="0083626E" w:rsidRDefault="0083626E" w:rsidP="005622E5">
            <w:pPr>
              <w:jc w:val="center"/>
            </w:pPr>
            <w:r>
              <w:t>Supplies</w:t>
            </w:r>
          </w:p>
        </w:tc>
        <w:tc>
          <w:tcPr>
            <w:tcW w:w="1984" w:type="dxa"/>
          </w:tcPr>
          <w:p w14:paraId="64BABD8D" w14:textId="2722E6CA" w:rsidR="0083626E" w:rsidRDefault="0083626E" w:rsidP="005622E5">
            <w:pPr>
              <w:jc w:val="right"/>
            </w:pPr>
            <w:r>
              <w:t>42.00</w:t>
            </w:r>
          </w:p>
        </w:tc>
      </w:tr>
      <w:tr w:rsidR="0083626E" w14:paraId="5EF66E2E" w14:textId="77777777" w:rsidTr="00DC238E">
        <w:tc>
          <w:tcPr>
            <w:tcW w:w="3681" w:type="dxa"/>
          </w:tcPr>
          <w:p w14:paraId="0FDAF85E" w14:textId="5642EE4D" w:rsidR="0083626E" w:rsidRDefault="00CB24B7" w:rsidP="005622E5">
            <w:r>
              <w:t>Nic</w:t>
            </w:r>
            <w:r w:rsidR="005762B1">
              <w:t>kson</w:t>
            </w:r>
            <w:r w:rsidR="0083626E">
              <w:t xml:space="preserve"> &amp; Co</w:t>
            </w:r>
          </w:p>
        </w:tc>
        <w:tc>
          <w:tcPr>
            <w:tcW w:w="2552" w:type="dxa"/>
          </w:tcPr>
          <w:p w14:paraId="5E76F9D3" w14:textId="21C88D7A" w:rsidR="0083626E" w:rsidRDefault="0083626E" w:rsidP="005622E5">
            <w:pPr>
              <w:jc w:val="center"/>
            </w:pPr>
            <w:r>
              <w:t>Contract</w:t>
            </w:r>
          </w:p>
        </w:tc>
        <w:tc>
          <w:tcPr>
            <w:tcW w:w="1984" w:type="dxa"/>
          </w:tcPr>
          <w:p w14:paraId="155AFF07" w14:textId="4DE4861A" w:rsidR="0083626E" w:rsidRDefault="0083626E" w:rsidP="005622E5">
            <w:pPr>
              <w:jc w:val="right"/>
            </w:pPr>
            <w:r>
              <w:t>1686.34</w:t>
            </w:r>
          </w:p>
        </w:tc>
      </w:tr>
    </w:tbl>
    <w:p w14:paraId="10AF9BC7" w14:textId="5B76D602" w:rsidR="00F91918" w:rsidRPr="00B42EAA" w:rsidRDefault="00F91918" w:rsidP="005622E5">
      <w:r>
        <w:br/>
      </w:r>
      <w:r w:rsidR="00D30FB5">
        <w:t>sg</w:t>
      </w:r>
      <w:r>
        <w:t>d Robert Grant</w:t>
      </w:r>
      <w:r>
        <w:br/>
        <w:t>Chairman</w:t>
      </w:r>
      <w:r w:rsidR="0040144A">
        <w:br/>
      </w:r>
      <w:r w:rsidR="0040144A">
        <w:br/>
      </w:r>
      <w:r>
        <w:t>Moved by Alderman Grant</w:t>
      </w:r>
      <w:r>
        <w:br/>
        <w:t>Seconded by Alderman Wood,</w:t>
      </w:r>
      <w:r>
        <w:br/>
        <w:t>That the Report be adopted</w:t>
      </w:r>
      <w:r>
        <w:br/>
        <w:t>Carried</w:t>
      </w:r>
    </w:p>
    <w:p w14:paraId="7FF2D425" w14:textId="77777777" w:rsidR="00CB24B7" w:rsidRDefault="00CB24B7" w:rsidP="005622E5"/>
    <w:p w14:paraId="1B72BC10" w14:textId="318CC1C8" w:rsidR="00E3718D" w:rsidRDefault="00E3718D" w:rsidP="005622E5">
      <w:pPr>
        <w:rPr>
          <w:b/>
          <w:bCs/>
        </w:rPr>
      </w:pPr>
      <w:r>
        <w:t xml:space="preserve">[Volume 10 page] </w:t>
      </w:r>
      <w:r>
        <w:rPr>
          <w:b/>
          <w:bCs/>
        </w:rPr>
        <w:t>21</w:t>
      </w:r>
    </w:p>
    <w:p w14:paraId="16BF6093" w14:textId="77777777" w:rsidR="00CB24B7" w:rsidRDefault="00CB24B7" w:rsidP="005622E5">
      <w:pPr>
        <w:rPr>
          <w:b/>
          <w:bCs/>
        </w:rPr>
      </w:pPr>
    </w:p>
    <w:p w14:paraId="2A52B9CD" w14:textId="4E4AEDCB" w:rsidR="00CB24B7" w:rsidRDefault="00E3718D" w:rsidP="005622E5">
      <w:r w:rsidRPr="0040144A">
        <w:rPr>
          <w:b/>
          <w:bCs/>
          <w:color w:val="4C94D8" w:themeColor="text2" w:themeTint="80"/>
          <w:sz w:val="32"/>
          <w:szCs w:val="32"/>
        </w:rPr>
        <w:t>Finance Committee</w:t>
      </w:r>
      <w:r w:rsidR="00CB24B7">
        <w:rPr>
          <w:b/>
          <w:bCs/>
        </w:rPr>
        <w:br/>
      </w:r>
      <w:r w:rsidR="0040144A">
        <w:br/>
      </w:r>
      <w:r>
        <w:t>The Finance Committee met on Friday February 1</w:t>
      </w:r>
      <w:r w:rsidRPr="00E3718D">
        <w:rPr>
          <w:vertAlign w:val="superscript"/>
        </w:rPr>
        <w:t>st</w:t>
      </w:r>
      <w:r>
        <w:t xml:space="preserve"> 1901.</w:t>
      </w:r>
    </w:p>
    <w:p w14:paraId="4152D116" w14:textId="77777777" w:rsidR="00CB24B7" w:rsidRDefault="00CB24B7" w:rsidP="005622E5"/>
    <w:p w14:paraId="3DCA36F2" w14:textId="212C117C" w:rsidR="00E3718D" w:rsidRPr="00CB24B7" w:rsidRDefault="00E3718D" w:rsidP="005622E5">
      <w:pPr>
        <w:rPr>
          <w:b/>
          <w:bCs/>
        </w:rPr>
      </w:pPr>
      <w:r>
        <w:t>The following accounts were recommended for payment:</w:t>
      </w:r>
      <w:r w:rsidR="00CB24B7">
        <w:t>-</w:t>
      </w:r>
    </w:p>
    <w:tbl>
      <w:tblPr>
        <w:tblStyle w:val="TableGrid"/>
        <w:tblW w:w="0" w:type="auto"/>
        <w:tblLook w:val="04A0" w:firstRow="1" w:lastRow="0" w:firstColumn="1" w:lastColumn="0" w:noHBand="0" w:noVBand="1"/>
      </w:tblPr>
      <w:tblGrid>
        <w:gridCol w:w="3681"/>
        <w:gridCol w:w="2551"/>
        <w:gridCol w:w="1984"/>
      </w:tblGrid>
      <w:tr w:rsidR="00E3718D" w14:paraId="796AB7E8" w14:textId="77777777" w:rsidTr="00E3718D">
        <w:tc>
          <w:tcPr>
            <w:tcW w:w="3681" w:type="dxa"/>
          </w:tcPr>
          <w:p w14:paraId="2D5727A0" w14:textId="7F61885C" w:rsidR="00E3718D" w:rsidRDefault="00E3718D" w:rsidP="005622E5">
            <w:r>
              <w:t>B.C. District Messenger Co.</w:t>
            </w:r>
          </w:p>
        </w:tc>
        <w:tc>
          <w:tcPr>
            <w:tcW w:w="2551" w:type="dxa"/>
          </w:tcPr>
          <w:p w14:paraId="57F600DB" w14:textId="77777777" w:rsidR="00E3718D" w:rsidRDefault="00E3718D" w:rsidP="005622E5">
            <w:pPr>
              <w:jc w:val="right"/>
            </w:pPr>
          </w:p>
        </w:tc>
        <w:tc>
          <w:tcPr>
            <w:tcW w:w="1984" w:type="dxa"/>
          </w:tcPr>
          <w:p w14:paraId="039800FE" w14:textId="266DA8EB" w:rsidR="00E3718D" w:rsidRDefault="00E3718D" w:rsidP="005622E5">
            <w:pPr>
              <w:jc w:val="right"/>
            </w:pPr>
            <w:r w:rsidRPr="0040144A">
              <w:rPr>
                <w:vertAlign w:val="superscript"/>
              </w:rPr>
              <w:t>$</w:t>
            </w:r>
            <w:r>
              <w:t>11.65</w:t>
            </w:r>
          </w:p>
        </w:tc>
      </w:tr>
      <w:tr w:rsidR="00E3718D" w14:paraId="6C578E50" w14:textId="77777777" w:rsidTr="00E3718D">
        <w:tc>
          <w:tcPr>
            <w:tcW w:w="3681" w:type="dxa"/>
          </w:tcPr>
          <w:p w14:paraId="0E1E42DC" w14:textId="66FA9F44" w:rsidR="00E3718D" w:rsidRDefault="00E3718D" w:rsidP="005622E5">
            <w:r>
              <w:t xml:space="preserve">G.A. Roedde </w:t>
            </w:r>
          </w:p>
        </w:tc>
        <w:tc>
          <w:tcPr>
            <w:tcW w:w="2551" w:type="dxa"/>
          </w:tcPr>
          <w:p w14:paraId="7490C7CE" w14:textId="064CCC40" w:rsidR="00E3718D" w:rsidRDefault="00E3718D" w:rsidP="005622E5">
            <w:pPr>
              <w:jc w:val="center"/>
            </w:pPr>
            <w:r>
              <w:t>Supplies</w:t>
            </w:r>
          </w:p>
        </w:tc>
        <w:tc>
          <w:tcPr>
            <w:tcW w:w="1984" w:type="dxa"/>
          </w:tcPr>
          <w:p w14:paraId="39F7A3E6" w14:textId="65E97903" w:rsidR="00E3718D" w:rsidRDefault="00E3718D" w:rsidP="005622E5">
            <w:pPr>
              <w:jc w:val="right"/>
            </w:pPr>
            <w:r>
              <w:t>6.00</w:t>
            </w:r>
          </w:p>
        </w:tc>
      </w:tr>
      <w:tr w:rsidR="00E3718D" w14:paraId="02406D8B" w14:textId="77777777" w:rsidTr="00E3718D">
        <w:tc>
          <w:tcPr>
            <w:tcW w:w="3681" w:type="dxa"/>
          </w:tcPr>
          <w:p w14:paraId="75FB7225" w14:textId="5F2E4666" w:rsidR="00E3718D" w:rsidRDefault="00E3718D" w:rsidP="005622E5">
            <w:r>
              <w:t>B.C. Electric Co.</w:t>
            </w:r>
          </w:p>
        </w:tc>
        <w:tc>
          <w:tcPr>
            <w:tcW w:w="2551" w:type="dxa"/>
          </w:tcPr>
          <w:p w14:paraId="5BF232EF" w14:textId="397D10DC" w:rsidR="00E3718D" w:rsidRDefault="00E3718D" w:rsidP="005622E5">
            <w:pPr>
              <w:jc w:val="center"/>
            </w:pPr>
            <w:r>
              <w:t>Supplies</w:t>
            </w:r>
          </w:p>
        </w:tc>
        <w:tc>
          <w:tcPr>
            <w:tcW w:w="1984" w:type="dxa"/>
          </w:tcPr>
          <w:p w14:paraId="4A56E29D" w14:textId="7235BC68" w:rsidR="00E3718D" w:rsidRDefault="00E3718D" w:rsidP="005622E5">
            <w:pPr>
              <w:jc w:val="right"/>
            </w:pPr>
            <w:r>
              <w:t>5.00</w:t>
            </w:r>
          </w:p>
        </w:tc>
      </w:tr>
    </w:tbl>
    <w:p w14:paraId="777598AA" w14:textId="3660E1FB" w:rsidR="00E3718D" w:rsidRPr="00E3718D" w:rsidRDefault="00E3718D" w:rsidP="005622E5"/>
    <w:p w14:paraId="616A1CE8" w14:textId="15A16C45" w:rsidR="00E3718D" w:rsidRDefault="00E3718D" w:rsidP="005622E5">
      <w:r>
        <w:t>Communications</w:t>
      </w:r>
      <w:r w:rsidR="00F036B3">
        <w:br/>
      </w:r>
      <w:r>
        <w:t xml:space="preserve">From Sara A. McLagan etal of the Women’s Council stating that they would like to aid any scheme that might be decided upon by the Citizens looking towards the erection of a </w:t>
      </w:r>
      <w:r w:rsidR="00FA4730">
        <w:t>memorial to our late beloved Queen.</w:t>
      </w:r>
      <w:r w:rsidR="00FA4730">
        <w:br/>
        <w:t>Resolved that their communication be acknowledged and that they be invited to attend next meeting of the Finance Committee to discuss the matter.</w:t>
      </w:r>
    </w:p>
    <w:p w14:paraId="1B2B2C06" w14:textId="77777777" w:rsidR="00F036B3" w:rsidRDefault="00F036B3" w:rsidP="005622E5"/>
    <w:p w14:paraId="2357A88F" w14:textId="6CC34B43" w:rsidR="00FA4730" w:rsidRDefault="00FA4730" w:rsidP="005622E5">
      <w:r>
        <w:t>From the Typographical Union, City Printers and Stationery Dealers asking that a tax be put on agents for eastern firms who take orders for printing in the City and which are sent East for filling.</w:t>
      </w:r>
      <w:r>
        <w:br/>
        <w:t>Referred to the City Solicitor to see what power the Council has to deal with the subject of complaint.</w:t>
      </w:r>
    </w:p>
    <w:p w14:paraId="7D75D0F5" w14:textId="77777777" w:rsidR="00F036B3" w:rsidRDefault="00F036B3" w:rsidP="005622E5"/>
    <w:p w14:paraId="40C216C3" w14:textId="280B6EEF" w:rsidR="00F036B3" w:rsidRDefault="00F036B3" w:rsidP="005622E5">
      <w:r>
        <w:t>From S. McPherson etal non union tailors showing why the union Label should not be adopted in relation to tailors</w:t>
      </w:r>
    </w:p>
    <w:p w14:paraId="236E42EA" w14:textId="084BD956" w:rsidR="00F036B3" w:rsidRDefault="00F036B3" w:rsidP="005622E5">
      <w:r>
        <w:t>Filed for reference</w:t>
      </w:r>
    </w:p>
    <w:p w14:paraId="2C882057" w14:textId="77777777" w:rsidR="00F036B3" w:rsidRDefault="00F036B3" w:rsidP="005622E5"/>
    <w:p w14:paraId="6144C4B8" w14:textId="60DD8019" w:rsidR="006613A3" w:rsidRDefault="006613A3" w:rsidP="005622E5">
      <w:r>
        <w:lastRenderedPageBreak/>
        <w:t>From E. Machin</w:t>
      </w:r>
      <w:r w:rsidR="000D2847">
        <w:t xml:space="preserve"> furnishing Annual Free Library Report.</w:t>
      </w:r>
      <w:r w:rsidR="000D2847">
        <w:br/>
        <w:t>Filed for reference</w:t>
      </w:r>
    </w:p>
    <w:p w14:paraId="07E31F13" w14:textId="77777777" w:rsidR="00F036B3" w:rsidRDefault="00F036B3" w:rsidP="005622E5"/>
    <w:p w14:paraId="483C9C13" w14:textId="4A2CB695" w:rsidR="000D2847" w:rsidRDefault="007538F0" w:rsidP="005622E5">
      <w:r>
        <w:t xml:space="preserve">From Mrs M.J. Brown </w:t>
      </w:r>
      <w:r w:rsidR="00AE56AB">
        <w:t>e</w:t>
      </w:r>
      <w:r>
        <w:t>tal W.C.T.</w:t>
      </w:r>
      <w:r w:rsidR="00B10D2F">
        <w:t>U</w:t>
      </w:r>
      <w:r>
        <w:t>.</w:t>
      </w:r>
      <w:r w:rsidR="00B10D2F">
        <w:t xml:space="preserve"> [Woman’s Christian Temperance Union] </w:t>
      </w:r>
      <w:r>
        <w:t xml:space="preserve">asking that a grant of </w:t>
      </w:r>
      <w:r w:rsidRPr="000D3568">
        <w:rPr>
          <w:vertAlign w:val="superscript"/>
        </w:rPr>
        <w:t>$</w:t>
      </w:r>
      <w:r>
        <w:t>250 be made by the Council to aid in entertaining members of the Women’s Council who will meet in Vancouver this season.</w:t>
      </w:r>
      <w:r>
        <w:br/>
        <w:t>Laid over for estimates</w:t>
      </w:r>
    </w:p>
    <w:p w14:paraId="20654D59" w14:textId="77777777" w:rsidR="00F036B3" w:rsidRDefault="00F036B3" w:rsidP="005622E5"/>
    <w:p w14:paraId="7DE0A7CC" w14:textId="7D4D7A99" w:rsidR="007538F0" w:rsidRDefault="007538F0" w:rsidP="005622E5">
      <w:r>
        <w:t>From Geo Rossiter, Toronto asking if there were a brush factory in the City.</w:t>
      </w:r>
      <w:r>
        <w:br/>
        <w:t>Referred to the Board of Trade.</w:t>
      </w:r>
    </w:p>
    <w:p w14:paraId="012AE4E8" w14:textId="77777777" w:rsidR="00F036B3" w:rsidRDefault="00F036B3" w:rsidP="005622E5"/>
    <w:p w14:paraId="4A8FD331" w14:textId="69551C48" w:rsidR="007538F0" w:rsidRDefault="007538F0" w:rsidP="005622E5">
      <w:pPr>
        <w:rPr>
          <w:b/>
          <w:bCs/>
        </w:rPr>
      </w:pPr>
      <w:r>
        <w:t xml:space="preserve">[Volume 10 page] </w:t>
      </w:r>
      <w:r>
        <w:rPr>
          <w:b/>
          <w:bCs/>
        </w:rPr>
        <w:t>22</w:t>
      </w:r>
    </w:p>
    <w:p w14:paraId="34FF8696" w14:textId="77777777" w:rsidR="00F036B3" w:rsidRDefault="00F036B3" w:rsidP="005622E5"/>
    <w:p w14:paraId="20FBA2D4" w14:textId="0162482D" w:rsidR="007538F0" w:rsidRDefault="007538F0" w:rsidP="005622E5">
      <w:r>
        <w:t>From C.</w:t>
      </w:r>
      <w:r w:rsidR="00F036B3">
        <w:t>G</w:t>
      </w:r>
      <w:r>
        <w:t>. &amp; G.W. Hobson asking for a share of the Civic Insurance.</w:t>
      </w:r>
      <w:r>
        <w:br/>
        <w:t>Filed for reference</w:t>
      </w:r>
    </w:p>
    <w:p w14:paraId="705A3B0B" w14:textId="77777777" w:rsidR="00F036B3" w:rsidRDefault="00F036B3" w:rsidP="005622E5"/>
    <w:p w14:paraId="02C7ED07" w14:textId="49DAF79E" w:rsidR="007538F0" w:rsidRDefault="007538F0" w:rsidP="005622E5">
      <w:r>
        <w:t>From James Bloomfield stating that he was in a position to engross addresses etc</w:t>
      </w:r>
      <w:r>
        <w:br/>
        <w:t>Filed for reference.</w:t>
      </w:r>
    </w:p>
    <w:p w14:paraId="71B4E269" w14:textId="77777777" w:rsidR="00F036B3" w:rsidRDefault="00F036B3" w:rsidP="005622E5"/>
    <w:p w14:paraId="0EC74A66" w14:textId="5097FC3F" w:rsidR="007538F0" w:rsidRDefault="007538F0" w:rsidP="005622E5">
      <w:r>
        <w:t>From R.G. Tatlow, Chairman of the Park Commissioners asking for an advance of</w:t>
      </w:r>
      <w:r w:rsidRPr="000D3568">
        <w:rPr>
          <w:vertAlign w:val="superscript"/>
        </w:rPr>
        <w:t xml:space="preserve"> $</w:t>
      </w:r>
      <w:r>
        <w:t>1200 in anticipation of Estimates</w:t>
      </w:r>
      <w:r w:rsidR="00B769A3">
        <w:t>.</w:t>
      </w:r>
      <w:r w:rsidR="00B769A3">
        <w:br/>
        <w:t>Granted</w:t>
      </w:r>
    </w:p>
    <w:p w14:paraId="2906FE02" w14:textId="77777777" w:rsidR="00F036B3" w:rsidRDefault="00F036B3" w:rsidP="005622E5"/>
    <w:p w14:paraId="0E8753AF" w14:textId="17C0D6D4" w:rsidR="00B769A3" w:rsidRDefault="00B769A3" w:rsidP="005622E5">
      <w:r>
        <w:t xml:space="preserve">From Mrs Maud Livingstone asking for a grant of </w:t>
      </w:r>
      <w:r w:rsidRPr="000D3568">
        <w:rPr>
          <w:vertAlign w:val="superscript"/>
        </w:rPr>
        <w:t>$</w:t>
      </w:r>
      <w:r>
        <w:t xml:space="preserve">100 in aid of the </w:t>
      </w:r>
      <w:r w:rsidR="009B79E9" w:rsidRPr="009B79E9">
        <w:t>Y</w:t>
      </w:r>
      <w:r w:rsidRPr="009B79E9">
        <w:t>.W.C.A.</w:t>
      </w:r>
      <w:r w:rsidR="009B79E9">
        <w:t xml:space="preserve"> [Young Women’s Christian Association]</w:t>
      </w:r>
      <w:r>
        <w:br/>
        <w:t>Laid over for Estimates.</w:t>
      </w:r>
    </w:p>
    <w:p w14:paraId="422C83E5" w14:textId="77777777" w:rsidR="00F036B3" w:rsidRDefault="00F036B3" w:rsidP="005622E5"/>
    <w:p w14:paraId="1739B7DB" w14:textId="0C4B5C9C" w:rsidR="00B769A3" w:rsidRDefault="00B769A3" w:rsidP="005622E5">
      <w:r>
        <w:t xml:space="preserve">From J.C. Marshall furnishing </w:t>
      </w:r>
      <w:r w:rsidR="00EA554A">
        <w:t>u</w:t>
      </w:r>
      <w:r>
        <w:t>nion Scale of Wages.</w:t>
      </w:r>
      <w:r>
        <w:br/>
        <w:t>Filed for reference.</w:t>
      </w:r>
    </w:p>
    <w:p w14:paraId="3018D38D" w14:textId="77777777" w:rsidR="00F036B3" w:rsidRDefault="00F036B3" w:rsidP="005622E5"/>
    <w:p w14:paraId="439432FF" w14:textId="32779195" w:rsidR="00B769A3" w:rsidRDefault="00B769A3" w:rsidP="005622E5">
      <w:r>
        <w:t>From Alfred Coombs, Secretary of Bakers Union furnishing list of Union Bakers etc</w:t>
      </w:r>
      <w:r w:rsidR="00EA554A">
        <w:br/>
        <w:t>Referred to Health Committee</w:t>
      </w:r>
    </w:p>
    <w:p w14:paraId="0687DA92" w14:textId="77777777" w:rsidR="00F036B3" w:rsidRDefault="00F036B3" w:rsidP="005622E5"/>
    <w:p w14:paraId="4A94359E" w14:textId="1C54F799" w:rsidR="00EA554A" w:rsidRDefault="00EA554A" w:rsidP="005622E5">
      <w:r>
        <w:t>Resolved that Geo McSpadden, Building Inspector be required to furnish two sureties instead of a guarantee</w:t>
      </w:r>
      <w:r w:rsidR="00DB6F84">
        <w:t>[d]</w:t>
      </w:r>
      <w:r>
        <w:t xml:space="preserve"> bond.</w:t>
      </w:r>
    </w:p>
    <w:p w14:paraId="29C638D4" w14:textId="77777777" w:rsidR="00F036B3" w:rsidRDefault="00F036B3" w:rsidP="005622E5"/>
    <w:p w14:paraId="15501DC2" w14:textId="24D8BC8D" w:rsidR="00EA554A" w:rsidRDefault="00EA554A" w:rsidP="005622E5">
      <w:r>
        <w:t>Resolved that in the opinion of this Committee the voters list should be prepared by the present City Hall Staff during working hours.</w:t>
      </w:r>
    </w:p>
    <w:p w14:paraId="01A69137" w14:textId="77777777" w:rsidR="00F036B3" w:rsidRDefault="00F036B3" w:rsidP="005622E5"/>
    <w:p w14:paraId="596C759D" w14:textId="347EDB0F" w:rsidR="00EA554A" w:rsidRDefault="00EA554A" w:rsidP="005622E5">
      <w:r>
        <w:t xml:space="preserve">Resolved that </w:t>
      </w:r>
      <w:r w:rsidR="005536CB">
        <w:t>tenders</w:t>
      </w:r>
      <w:r>
        <w:t xml:space="preserve"> for supplies be referred to their respective Committees who will take into consideration the adoption or non adoption of the union label.</w:t>
      </w:r>
    </w:p>
    <w:p w14:paraId="006BEAA8" w14:textId="77777777" w:rsidR="00F036B3" w:rsidRDefault="00F036B3" w:rsidP="005622E5"/>
    <w:p w14:paraId="1687D83E" w14:textId="34577DC8" w:rsidR="00EA554A" w:rsidRPr="007538F0" w:rsidRDefault="00EA554A" w:rsidP="005622E5">
      <w:r>
        <w:t>sgd Th</w:t>
      </w:r>
      <w:r w:rsidR="00F036B3">
        <w:t>S</w:t>
      </w:r>
      <w:r>
        <w:t>. F. Neelands</w:t>
      </w:r>
      <w:r>
        <w:br/>
        <w:t>Chairman</w:t>
      </w:r>
    </w:p>
    <w:p w14:paraId="2D93E76B" w14:textId="77777777" w:rsidR="00F036B3" w:rsidRDefault="00F036B3" w:rsidP="005622E5"/>
    <w:p w14:paraId="67F46B89" w14:textId="4715E235" w:rsidR="00EA554A" w:rsidRDefault="00EA554A" w:rsidP="005622E5">
      <w:r>
        <w:t>The Finance Committee met on Monday February 4</w:t>
      </w:r>
      <w:r w:rsidRPr="00EA554A">
        <w:rPr>
          <w:vertAlign w:val="superscript"/>
        </w:rPr>
        <w:t>th</w:t>
      </w:r>
      <w:r>
        <w:t xml:space="preserve"> 1901 at 3 P.M.</w:t>
      </w:r>
      <w:r w:rsidR="00A43293">
        <w:br/>
        <w:t>Present Aldermen Neelands, Painter, Foreman and Fraser.</w:t>
      </w:r>
    </w:p>
    <w:p w14:paraId="103CC38B" w14:textId="77777777" w:rsidR="00F036B3" w:rsidRDefault="00F036B3" w:rsidP="005622E5"/>
    <w:p w14:paraId="107F3871" w14:textId="1E21C2D9" w:rsidR="00A43293" w:rsidRDefault="00A43293" w:rsidP="005622E5">
      <w:r>
        <w:t>Tenders for supplies were opened and initialed and referred to the different Committees interested</w:t>
      </w:r>
    </w:p>
    <w:p w14:paraId="0B2CA432" w14:textId="77777777" w:rsidR="00912668" w:rsidRDefault="00912668" w:rsidP="005622E5"/>
    <w:p w14:paraId="21BD403D" w14:textId="1594DE9B" w:rsidR="00A43293" w:rsidRDefault="00A43293" w:rsidP="005622E5">
      <w:r>
        <w:t>It was resolved that the Committee meet on Friday next at 3 P.M. to examine the Stationery Printing, Advertising, Book binding and Coal tenders and report to the Finance Committee at its next regular meeting</w:t>
      </w:r>
    </w:p>
    <w:p w14:paraId="644028A0" w14:textId="6E74C2EE" w:rsidR="00A43293" w:rsidRDefault="00A43293" w:rsidP="005622E5">
      <w:r>
        <w:t>sgd Th</w:t>
      </w:r>
      <w:r w:rsidR="00912668">
        <w:t>S</w:t>
      </w:r>
      <w:r>
        <w:t>. F. Neelands</w:t>
      </w:r>
      <w:r>
        <w:br/>
        <w:t>Chairman</w:t>
      </w:r>
    </w:p>
    <w:p w14:paraId="5D419EBF" w14:textId="77777777" w:rsidR="00912668" w:rsidRPr="007538F0" w:rsidRDefault="00912668" w:rsidP="005622E5"/>
    <w:p w14:paraId="275C884D" w14:textId="3E36A55C" w:rsidR="00A43293" w:rsidRDefault="00A43293" w:rsidP="005622E5">
      <w:pPr>
        <w:rPr>
          <w:b/>
          <w:bCs/>
        </w:rPr>
      </w:pPr>
      <w:r>
        <w:t xml:space="preserve">[Volume 10 page] </w:t>
      </w:r>
      <w:r>
        <w:rPr>
          <w:b/>
          <w:bCs/>
        </w:rPr>
        <w:t>23</w:t>
      </w:r>
    </w:p>
    <w:p w14:paraId="2EA915D6" w14:textId="77777777" w:rsidR="00912668" w:rsidRDefault="00912668" w:rsidP="005622E5"/>
    <w:p w14:paraId="3489162F" w14:textId="3973E871" w:rsidR="00A43293" w:rsidRDefault="00A43293" w:rsidP="005622E5">
      <w:r w:rsidRPr="00A43293">
        <w:t>Move</w:t>
      </w:r>
      <w:r>
        <w:t>d by Alderman Neelands</w:t>
      </w:r>
      <w:r>
        <w:br/>
        <w:t>Seconded by Alderman Foreman</w:t>
      </w:r>
      <w:r w:rsidR="00960D0A">
        <w:t>.</w:t>
      </w:r>
      <w:r>
        <w:br/>
        <w:t>That the Reports be adopted</w:t>
      </w:r>
      <w:r>
        <w:br/>
        <w:t>Carried.</w:t>
      </w:r>
    </w:p>
    <w:p w14:paraId="464E70AC" w14:textId="77777777" w:rsidR="00912668" w:rsidRDefault="00912668" w:rsidP="005622E5">
      <w:pPr>
        <w:rPr>
          <w:b/>
          <w:bCs/>
        </w:rPr>
      </w:pPr>
    </w:p>
    <w:p w14:paraId="79B872A3" w14:textId="44E692F7" w:rsidR="00A43293" w:rsidRPr="00912668" w:rsidRDefault="00A43293" w:rsidP="005622E5">
      <w:pPr>
        <w:rPr>
          <w:b/>
          <w:bCs/>
        </w:rPr>
      </w:pPr>
      <w:r w:rsidRPr="001B7A61">
        <w:rPr>
          <w:b/>
          <w:bCs/>
          <w:color w:val="4C94D8" w:themeColor="text2" w:themeTint="80"/>
          <w:sz w:val="32"/>
          <w:szCs w:val="32"/>
        </w:rPr>
        <w:t>Introduction of By-Laws</w:t>
      </w:r>
      <w:r w:rsidR="009A6F57">
        <w:rPr>
          <w:b/>
          <w:bCs/>
          <w:color w:val="4C94D8" w:themeColor="text2" w:themeTint="80"/>
          <w:sz w:val="32"/>
          <w:szCs w:val="32"/>
        </w:rPr>
        <w:t>[sic]</w:t>
      </w:r>
      <w:r w:rsidR="00912668">
        <w:rPr>
          <w:b/>
          <w:bCs/>
        </w:rPr>
        <w:br/>
      </w:r>
      <w:r w:rsidR="001B7A61">
        <w:br/>
      </w:r>
      <w:r w:rsidRPr="00A43293">
        <w:t>Move</w:t>
      </w:r>
      <w:r>
        <w:t>d by Alderman Neelands</w:t>
      </w:r>
      <w:r>
        <w:br/>
        <w:t>Seconded by Alderman Foreman</w:t>
      </w:r>
      <w:r w:rsidR="00960D0A">
        <w:t>.</w:t>
      </w:r>
      <w:r>
        <w:br/>
        <w:t>That the rules be suspended to allow of the introduction of a By-Law to authorize the execution of the lease of the Jockey Club grounds at Hastings</w:t>
      </w:r>
      <w:r w:rsidR="00960D0A">
        <w:br/>
        <w:t>Carried.</w:t>
      </w:r>
      <w:r w:rsidR="00960D0A">
        <w:br/>
        <w:t>The By-Law was accordingly read a first time</w:t>
      </w:r>
    </w:p>
    <w:p w14:paraId="49DC78B5" w14:textId="77777777" w:rsidR="00912668" w:rsidRDefault="00912668" w:rsidP="005622E5"/>
    <w:p w14:paraId="4029AB62" w14:textId="77777777" w:rsidR="00912668" w:rsidRPr="001B7A61" w:rsidRDefault="00960D0A" w:rsidP="005622E5">
      <w:pPr>
        <w:rPr>
          <w:b/>
          <w:bCs/>
          <w:color w:val="4C94D8" w:themeColor="text2" w:themeTint="80"/>
          <w:sz w:val="32"/>
          <w:szCs w:val="32"/>
        </w:rPr>
      </w:pPr>
      <w:r w:rsidRPr="001B7A61">
        <w:rPr>
          <w:b/>
          <w:bCs/>
          <w:color w:val="4C94D8" w:themeColor="text2" w:themeTint="80"/>
          <w:sz w:val="32"/>
          <w:szCs w:val="32"/>
        </w:rPr>
        <w:t>Motions</w:t>
      </w:r>
    </w:p>
    <w:p w14:paraId="6F678275" w14:textId="5CA0E52C" w:rsidR="00960D0A" w:rsidRPr="00912668" w:rsidRDefault="009A6F57" w:rsidP="005622E5">
      <w:pPr>
        <w:rPr>
          <w:b/>
          <w:bCs/>
        </w:rPr>
      </w:pPr>
      <w:r>
        <w:br/>
      </w:r>
      <w:r w:rsidR="00960D0A" w:rsidRPr="00A43293">
        <w:t>Move</w:t>
      </w:r>
      <w:r w:rsidR="00960D0A">
        <w:t>d by Alderman McGuigan</w:t>
      </w:r>
      <w:r w:rsidR="00960D0A">
        <w:br/>
        <w:t>Seconded by Alderman Foreman</w:t>
      </w:r>
      <w:r w:rsidR="00960D0A">
        <w:br/>
        <w:t>That the following account be paid:–</w:t>
      </w:r>
    </w:p>
    <w:tbl>
      <w:tblPr>
        <w:tblStyle w:val="TableGrid"/>
        <w:tblW w:w="0" w:type="auto"/>
        <w:tblLook w:val="04A0" w:firstRow="1" w:lastRow="0" w:firstColumn="1" w:lastColumn="0" w:noHBand="0" w:noVBand="1"/>
      </w:tblPr>
      <w:tblGrid>
        <w:gridCol w:w="3539"/>
        <w:gridCol w:w="2835"/>
        <w:gridCol w:w="1701"/>
      </w:tblGrid>
      <w:tr w:rsidR="00960D0A" w14:paraId="0D0436D9" w14:textId="77777777" w:rsidTr="00DC238E">
        <w:tc>
          <w:tcPr>
            <w:tcW w:w="3539" w:type="dxa"/>
          </w:tcPr>
          <w:p w14:paraId="066F85AC" w14:textId="319BF78A" w:rsidR="00960D0A" w:rsidRDefault="00960D0A" w:rsidP="005622E5">
            <w:r>
              <w:t>John Sibbald</w:t>
            </w:r>
          </w:p>
        </w:tc>
        <w:tc>
          <w:tcPr>
            <w:tcW w:w="2835" w:type="dxa"/>
          </w:tcPr>
          <w:p w14:paraId="7F67DAD7" w14:textId="308E9681" w:rsidR="00960D0A" w:rsidRDefault="00960D0A" w:rsidP="005622E5">
            <w:pPr>
              <w:jc w:val="center"/>
            </w:pPr>
            <w:r>
              <w:t>Nursing</w:t>
            </w:r>
          </w:p>
        </w:tc>
        <w:tc>
          <w:tcPr>
            <w:tcW w:w="1701" w:type="dxa"/>
          </w:tcPr>
          <w:p w14:paraId="4E43759F" w14:textId="7F0B7683" w:rsidR="00960D0A" w:rsidRDefault="00960D0A" w:rsidP="005622E5">
            <w:pPr>
              <w:jc w:val="right"/>
            </w:pPr>
            <w:r w:rsidRPr="009A6F57">
              <w:rPr>
                <w:vertAlign w:val="superscript"/>
              </w:rPr>
              <w:t>$</w:t>
            </w:r>
            <w:r>
              <w:t>75.00</w:t>
            </w:r>
          </w:p>
        </w:tc>
      </w:tr>
    </w:tbl>
    <w:p w14:paraId="57C64DAC" w14:textId="7A4FC118" w:rsidR="00960D0A" w:rsidRDefault="00960D0A" w:rsidP="005622E5">
      <w:r>
        <w:t>Carried</w:t>
      </w:r>
    </w:p>
    <w:p w14:paraId="40C4673E" w14:textId="77777777" w:rsidR="00912668" w:rsidRDefault="00912668" w:rsidP="005622E5"/>
    <w:p w14:paraId="020825B5" w14:textId="29A124DF" w:rsidR="00960D0A" w:rsidRPr="000362D7" w:rsidRDefault="00960D0A" w:rsidP="005622E5">
      <w:pPr>
        <w:rPr>
          <w:b/>
          <w:bCs/>
        </w:rPr>
      </w:pPr>
      <w:r w:rsidRPr="009A6F57">
        <w:rPr>
          <w:b/>
          <w:bCs/>
          <w:color w:val="4C94D8" w:themeColor="text2" w:themeTint="80"/>
          <w:sz w:val="32"/>
          <w:szCs w:val="32"/>
        </w:rPr>
        <w:t>Consideration of By-Laws</w:t>
      </w:r>
      <w:r w:rsidR="00912668">
        <w:rPr>
          <w:b/>
          <w:bCs/>
        </w:rPr>
        <w:br/>
      </w:r>
      <w:r w:rsidR="009A6F57">
        <w:br/>
      </w:r>
      <w:r w:rsidRPr="00A43293">
        <w:t>Move</w:t>
      </w:r>
      <w:r>
        <w:t>d by Alderman Neelands</w:t>
      </w:r>
      <w:r>
        <w:br/>
        <w:t>Seconded by Alderman Foreman.</w:t>
      </w:r>
      <w:r>
        <w:br/>
        <w:t>That the Rules be again suspended to allow of the Second reading of the By-Law to authorize the execution of the Lease of the Jockey Club grounds</w:t>
      </w:r>
      <w:r>
        <w:br/>
      </w:r>
      <w:r>
        <w:lastRenderedPageBreak/>
        <w:t>Carried</w:t>
      </w:r>
      <w:r>
        <w:br/>
        <w:t>The By-Law was accordingly read a 2</w:t>
      </w:r>
      <w:r w:rsidRPr="00960D0A">
        <w:rPr>
          <w:vertAlign w:val="superscript"/>
        </w:rPr>
        <w:t>nd</w:t>
      </w:r>
      <w:r>
        <w:t xml:space="preserve"> time.</w:t>
      </w:r>
      <w:r w:rsidR="000362D7">
        <w:rPr>
          <w:b/>
          <w:bCs/>
        </w:rPr>
        <w:br/>
      </w:r>
      <w:r w:rsidR="000362D7">
        <w:rPr>
          <w:b/>
          <w:bCs/>
        </w:rPr>
        <w:br/>
      </w:r>
      <w:r w:rsidRPr="00A43293">
        <w:t>Move</w:t>
      </w:r>
      <w:r>
        <w:t>d by Alderman Neelands</w:t>
      </w:r>
      <w:r>
        <w:br/>
        <w:t>Seconded by Alderman Foreman</w:t>
      </w:r>
      <w:r>
        <w:br/>
        <w:t>That the Council go into Committee of the Whole for its consideration with the Mayor in the Chair</w:t>
      </w:r>
      <w:r>
        <w:br/>
        <w:t>Carried</w:t>
      </w:r>
      <w:r w:rsidR="000362D7">
        <w:rPr>
          <w:b/>
          <w:bCs/>
        </w:rPr>
        <w:br/>
      </w:r>
      <w:r w:rsidR="000362D7">
        <w:rPr>
          <w:b/>
          <w:bCs/>
        </w:rPr>
        <w:br/>
      </w:r>
      <w:r>
        <w:t>After reading a portion of the By-Law the Committee rose and reported progress and asked leave to sit again</w:t>
      </w:r>
    </w:p>
    <w:p w14:paraId="654C36FE" w14:textId="77777777" w:rsidR="00912668" w:rsidRDefault="00912668" w:rsidP="005622E5"/>
    <w:p w14:paraId="108CD639" w14:textId="34F99169" w:rsidR="00960D0A" w:rsidRDefault="00960D0A" w:rsidP="005622E5">
      <w:pPr>
        <w:rPr>
          <w:b/>
          <w:bCs/>
        </w:rPr>
      </w:pPr>
      <w:r>
        <w:t xml:space="preserve">[Volume 10 page] </w:t>
      </w:r>
      <w:r>
        <w:rPr>
          <w:b/>
          <w:bCs/>
        </w:rPr>
        <w:t>24</w:t>
      </w:r>
    </w:p>
    <w:p w14:paraId="262B023B" w14:textId="77777777" w:rsidR="00912668" w:rsidRDefault="00912668" w:rsidP="005622E5"/>
    <w:p w14:paraId="08A49D4D" w14:textId="311FF2AA" w:rsidR="00632C4B" w:rsidRDefault="00960D0A" w:rsidP="005622E5">
      <w:r w:rsidRPr="00A43293">
        <w:t>Move</w:t>
      </w:r>
      <w:r>
        <w:t>d by Alderman Grant</w:t>
      </w:r>
      <w:r>
        <w:br/>
        <w:t>Seconded by Alderman Painter</w:t>
      </w:r>
      <w:r>
        <w:br/>
        <w:t>That the By-Law to amend the Bicycle By-Law</w:t>
      </w:r>
      <w:r w:rsidR="00632C4B">
        <w:t xml:space="preserve"> be read a second time</w:t>
      </w:r>
      <w:r w:rsidR="00632C4B">
        <w:br/>
        <w:t>Carried</w:t>
      </w:r>
      <w:r w:rsidR="00632C4B">
        <w:br/>
      </w:r>
      <w:r w:rsidR="000362D7">
        <w:br/>
      </w:r>
      <w:r w:rsidR="00632C4B">
        <w:t>The By-Law was accordingly read a second time.</w:t>
      </w:r>
      <w:r w:rsidR="00190323">
        <w:br/>
      </w:r>
      <w:r w:rsidR="00632C4B">
        <w:t>The Council went into Committee of the Whole for its consideration with the Mayor in the Chair.</w:t>
      </w:r>
      <w:r w:rsidR="00FF18BF">
        <w:br/>
        <w:t>I</w:t>
      </w:r>
      <w:r w:rsidR="00632C4B">
        <w:t>t was read over clause by clause after which the Committee rose and reported the By-Law complete with amendments.</w:t>
      </w:r>
    </w:p>
    <w:p w14:paraId="36A63A25" w14:textId="77777777" w:rsidR="00912668" w:rsidRDefault="00912668" w:rsidP="005622E5"/>
    <w:p w14:paraId="1D3068E3" w14:textId="69853745" w:rsidR="00632C4B" w:rsidRDefault="00632C4B" w:rsidP="005622E5">
      <w:r>
        <w:t xml:space="preserve">The Rules </w:t>
      </w:r>
      <w:r w:rsidR="00DC238E">
        <w:t>w</w:t>
      </w:r>
      <w:r>
        <w:t>ere suspended and the By-Law was read a 3</w:t>
      </w:r>
      <w:r w:rsidRPr="00632C4B">
        <w:rPr>
          <w:vertAlign w:val="superscript"/>
        </w:rPr>
        <w:t>rd</w:t>
      </w:r>
      <w:r>
        <w:t xml:space="preserve"> time on motion of Alderman Grant </w:t>
      </w:r>
      <w:r>
        <w:br/>
        <w:t>Seconded by Alderman McGuigan.</w:t>
      </w:r>
    </w:p>
    <w:p w14:paraId="0F11E542" w14:textId="77777777" w:rsidR="00912668" w:rsidRDefault="00912668" w:rsidP="005622E5"/>
    <w:p w14:paraId="23436308" w14:textId="3E00423C" w:rsidR="00632C4B" w:rsidRDefault="00632C4B" w:rsidP="005622E5">
      <w:r>
        <w:t>The Mayors</w:t>
      </w:r>
      <w:r w:rsidR="00912668">
        <w:t xml:space="preserve"> {sic}</w:t>
      </w:r>
      <w:r>
        <w:t xml:space="preserve"> suggestions in reference to Civic affairs was taken up but only one clause in reference to the City Hall was considered. This was referred to the Market Committee on motion of Alderman Foreman Seconded by Alderman Grant.</w:t>
      </w:r>
    </w:p>
    <w:p w14:paraId="4D620695" w14:textId="77777777" w:rsidR="00912668" w:rsidRDefault="00912668" w:rsidP="005622E5"/>
    <w:p w14:paraId="7A4AC03E" w14:textId="2AF9D4B6" w:rsidR="00632C4B" w:rsidRDefault="00632C4B" w:rsidP="005622E5">
      <w:r>
        <w:t>The Council then adjourned</w:t>
      </w:r>
    </w:p>
    <w:p w14:paraId="4D678419" w14:textId="77777777" w:rsidR="00912668" w:rsidRDefault="00912668" w:rsidP="005622E5"/>
    <w:p w14:paraId="7EA364D4" w14:textId="44A3725F" w:rsidR="00E6071D" w:rsidRDefault="00E6071D" w:rsidP="005622E5">
      <w:r>
        <w:t>T. O. Townley</w:t>
      </w:r>
      <w:r>
        <w:br/>
        <w:t>Mayor</w:t>
      </w:r>
    </w:p>
    <w:p w14:paraId="14C17413" w14:textId="77777777" w:rsidR="00912668" w:rsidRDefault="00912668" w:rsidP="005622E5"/>
    <w:p w14:paraId="128E4967" w14:textId="4394F1A6" w:rsidR="00E6071D" w:rsidRPr="00B42EAA" w:rsidRDefault="00E6071D" w:rsidP="005622E5">
      <w:r>
        <w:t>Th</w:t>
      </w:r>
      <w:r w:rsidR="00912668">
        <w:t>S</w:t>
      </w:r>
      <w:r>
        <w:t>. F. McGuigan</w:t>
      </w:r>
      <w:r>
        <w:br/>
        <w:t>City Clerk</w:t>
      </w:r>
    </w:p>
    <w:sectPr w:rsidR="00E6071D" w:rsidRPr="00B42EAA" w:rsidSect="00B97B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70"/>
    <w:rsid w:val="000048AC"/>
    <w:rsid w:val="00004FC8"/>
    <w:rsid w:val="000362D7"/>
    <w:rsid w:val="00096587"/>
    <w:rsid w:val="000D2847"/>
    <w:rsid w:val="000D3568"/>
    <w:rsid w:val="000E0FF3"/>
    <w:rsid w:val="001200DD"/>
    <w:rsid w:val="00173C9E"/>
    <w:rsid w:val="00190323"/>
    <w:rsid w:val="00190EA3"/>
    <w:rsid w:val="001B7A61"/>
    <w:rsid w:val="002133B4"/>
    <w:rsid w:val="00230F3F"/>
    <w:rsid w:val="002440BC"/>
    <w:rsid w:val="00266478"/>
    <w:rsid w:val="003726E2"/>
    <w:rsid w:val="003B3063"/>
    <w:rsid w:val="0040144A"/>
    <w:rsid w:val="00413027"/>
    <w:rsid w:val="004270A3"/>
    <w:rsid w:val="004E1DEF"/>
    <w:rsid w:val="005536CB"/>
    <w:rsid w:val="005622E5"/>
    <w:rsid w:val="005762B1"/>
    <w:rsid w:val="00597EB0"/>
    <w:rsid w:val="005B3282"/>
    <w:rsid w:val="005E46D3"/>
    <w:rsid w:val="00632C4B"/>
    <w:rsid w:val="006613A3"/>
    <w:rsid w:val="00682911"/>
    <w:rsid w:val="00700C70"/>
    <w:rsid w:val="007538F0"/>
    <w:rsid w:val="00760E76"/>
    <w:rsid w:val="007937DF"/>
    <w:rsid w:val="007C6827"/>
    <w:rsid w:val="007E6B8E"/>
    <w:rsid w:val="007F5084"/>
    <w:rsid w:val="0083626E"/>
    <w:rsid w:val="008B7128"/>
    <w:rsid w:val="008F2DC8"/>
    <w:rsid w:val="00912668"/>
    <w:rsid w:val="00931BF8"/>
    <w:rsid w:val="00960D0A"/>
    <w:rsid w:val="00994B7C"/>
    <w:rsid w:val="009A6F57"/>
    <w:rsid w:val="009B79E9"/>
    <w:rsid w:val="009C67C8"/>
    <w:rsid w:val="009E0D5E"/>
    <w:rsid w:val="00A43293"/>
    <w:rsid w:val="00AE56AB"/>
    <w:rsid w:val="00AF777D"/>
    <w:rsid w:val="00B10D2F"/>
    <w:rsid w:val="00B42B2B"/>
    <w:rsid w:val="00B42EAA"/>
    <w:rsid w:val="00B769A3"/>
    <w:rsid w:val="00B97B14"/>
    <w:rsid w:val="00BB10C4"/>
    <w:rsid w:val="00BD7BB2"/>
    <w:rsid w:val="00C44E80"/>
    <w:rsid w:val="00CB24B7"/>
    <w:rsid w:val="00CC71E5"/>
    <w:rsid w:val="00D27FF9"/>
    <w:rsid w:val="00D30FB5"/>
    <w:rsid w:val="00D46096"/>
    <w:rsid w:val="00DB6F84"/>
    <w:rsid w:val="00DC238E"/>
    <w:rsid w:val="00E3151B"/>
    <w:rsid w:val="00E3718D"/>
    <w:rsid w:val="00E6071D"/>
    <w:rsid w:val="00EA554A"/>
    <w:rsid w:val="00F036B3"/>
    <w:rsid w:val="00F91918"/>
    <w:rsid w:val="00FA4730"/>
    <w:rsid w:val="00FF18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6375"/>
  <w15:chartTrackingRefBased/>
  <w15:docId w15:val="{9873BF9E-3EEF-234F-99DF-DE78307C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E80"/>
  </w:style>
  <w:style w:type="paragraph" w:styleId="Heading1">
    <w:name w:val="heading 1"/>
    <w:basedOn w:val="Normal"/>
    <w:next w:val="Normal"/>
    <w:link w:val="Heading1Char"/>
    <w:uiPriority w:val="9"/>
    <w:qFormat/>
    <w:rsid w:val="00700C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0C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0C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0C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0C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0C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C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C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C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C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0C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0C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0C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0C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0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C70"/>
    <w:rPr>
      <w:rFonts w:eastAsiaTheme="majorEastAsia" w:cstheme="majorBidi"/>
      <w:color w:val="272727" w:themeColor="text1" w:themeTint="D8"/>
    </w:rPr>
  </w:style>
  <w:style w:type="paragraph" w:styleId="Title">
    <w:name w:val="Title"/>
    <w:basedOn w:val="Normal"/>
    <w:next w:val="Normal"/>
    <w:link w:val="TitleChar"/>
    <w:uiPriority w:val="10"/>
    <w:qFormat/>
    <w:rsid w:val="00700C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C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C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0C70"/>
    <w:rPr>
      <w:i/>
      <w:iCs/>
      <w:color w:val="404040" w:themeColor="text1" w:themeTint="BF"/>
    </w:rPr>
  </w:style>
  <w:style w:type="paragraph" w:styleId="ListParagraph">
    <w:name w:val="List Paragraph"/>
    <w:basedOn w:val="Normal"/>
    <w:uiPriority w:val="34"/>
    <w:qFormat/>
    <w:rsid w:val="00700C70"/>
    <w:pPr>
      <w:ind w:left="720"/>
      <w:contextualSpacing/>
    </w:pPr>
  </w:style>
  <w:style w:type="character" w:styleId="IntenseEmphasis">
    <w:name w:val="Intense Emphasis"/>
    <w:basedOn w:val="DefaultParagraphFont"/>
    <w:uiPriority w:val="21"/>
    <w:qFormat/>
    <w:rsid w:val="00700C70"/>
    <w:rPr>
      <w:i/>
      <w:iCs/>
      <w:color w:val="0F4761" w:themeColor="accent1" w:themeShade="BF"/>
    </w:rPr>
  </w:style>
  <w:style w:type="paragraph" w:styleId="IntenseQuote">
    <w:name w:val="Intense Quote"/>
    <w:basedOn w:val="Normal"/>
    <w:next w:val="Normal"/>
    <w:link w:val="IntenseQuoteChar"/>
    <w:uiPriority w:val="30"/>
    <w:qFormat/>
    <w:rsid w:val="00700C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0C70"/>
    <w:rPr>
      <w:i/>
      <w:iCs/>
      <w:color w:val="0F4761" w:themeColor="accent1" w:themeShade="BF"/>
    </w:rPr>
  </w:style>
  <w:style w:type="character" w:styleId="IntenseReference">
    <w:name w:val="Intense Reference"/>
    <w:basedOn w:val="DefaultParagraphFont"/>
    <w:uiPriority w:val="32"/>
    <w:qFormat/>
    <w:rsid w:val="00700C70"/>
    <w:rPr>
      <w:b/>
      <w:bCs/>
      <w:smallCaps/>
      <w:color w:val="0F4761" w:themeColor="accent1" w:themeShade="BF"/>
      <w:spacing w:val="5"/>
    </w:rPr>
  </w:style>
  <w:style w:type="table" w:styleId="TableGrid">
    <w:name w:val="Table Grid"/>
    <w:basedOn w:val="TableNormal"/>
    <w:uiPriority w:val="39"/>
    <w:rsid w:val="000E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1938</Words>
  <Characters>11049</Characters>
  <Application>Microsoft Office Word</Application>
  <DocSecurity>0</DocSecurity>
  <Lines>92</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darlene@ochotta.com</dc:creator>
  <cp:keywords/>
  <dc:description/>
  <cp:lastModifiedBy>Marie-Claude Tremblay</cp:lastModifiedBy>
  <cp:revision>10</cp:revision>
  <dcterms:created xsi:type="dcterms:W3CDTF">2024-07-03T18:37:00Z</dcterms:created>
  <dcterms:modified xsi:type="dcterms:W3CDTF">2025-07-04T17:05:00Z</dcterms:modified>
</cp:coreProperties>
</file>